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7C" w:rsidRDefault="002B1614" w:rsidP="002B16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УЧРЕЖДЕНИЕ ДОПОЛНИТЕЛЬНОГО ОБРАЗОВАНИЯ ДЕТЕЙ «ДЕТСКАЯ ШКОЛА ИСКУССТВ» </w:t>
      </w:r>
    </w:p>
    <w:p w:rsidR="002B1614" w:rsidRDefault="002B1614" w:rsidP="002B16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</w:t>
      </w:r>
      <w:r w:rsidR="009D557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МЕНЗЕЛИНСКА МЕНЗЕЛИНСКОГО МУНИЦИПАЛЬНОГО                 РАЙОНА РЕСПУБЛИКИ ТАТАРСТАН</w:t>
      </w:r>
    </w:p>
    <w:p w:rsidR="002B1614" w:rsidRDefault="002B1614" w:rsidP="002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 ПРЕДПРОФЕССИОНАЛЬНЫЕ             ОБЩЕОБРАЗОВАТЕЛЬНЫЕ ПРОГРАММЫ В ОБЛАСТИ</w:t>
      </w:r>
    </w:p>
    <w:p w:rsidR="002B1614" w:rsidRDefault="002B1614" w:rsidP="002B161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МУЗЫКАЛЬНОГО ИСКУССТВА                                              «СТРУННЫЕ ИНСТРУМЕНТЫ», «НАРОДНЫЕ ИНСТРУМЕНТЫ»</w:t>
      </w:r>
    </w:p>
    <w:p w:rsidR="002B1614" w:rsidRDefault="002B1614" w:rsidP="002B16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Предметная область </w:t>
      </w:r>
    </w:p>
    <w:p w:rsidR="002B1614" w:rsidRDefault="002B1614" w:rsidP="002B1614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ПО.01. МУЗЫКАЛЬНОЕ ИСПОЛНИТЕЛЬСТВО</w:t>
      </w:r>
    </w:p>
    <w:p w:rsidR="002B1614" w:rsidRDefault="002B1614" w:rsidP="002B16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1614" w:rsidRDefault="002B1614" w:rsidP="002B1614">
      <w:pPr>
        <w:spacing w:after="0"/>
        <w:ind w:firstLine="709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программа по учебному предмету </w:t>
      </w:r>
    </w:p>
    <w:p w:rsidR="002B1614" w:rsidRDefault="002B1614" w:rsidP="002B1614">
      <w:pPr>
        <w:spacing w:after="0"/>
        <w:ind w:firstLine="709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ПО.01.УП.03.ФОРТЕПИАНО</w:t>
      </w:r>
    </w:p>
    <w:p w:rsidR="002B1614" w:rsidRDefault="002B1614" w:rsidP="002B1614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B1614" w:rsidRDefault="002B1614" w:rsidP="002B1614">
      <w:pPr>
        <w:rPr>
          <w:rFonts w:ascii="Times New Roman" w:hAnsi="Times New Roman" w:cs="Times New Roman"/>
          <w:sz w:val="28"/>
          <w:szCs w:val="28"/>
        </w:rPr>
      </w:pPr>
    </w:p>
    <w:p w:rsidR="002B1614" w:rsidRDefault="002B1614" w:rsidP="002B16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1614" w:rsidRDefault="002B1614" w:rsidP="002B16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1614" w:rsidRDefault="002B1614" w:rsidP="002B16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1614" w:rsidRDefault="002B1614" w:rsidP="002B1614">
      <w:pPr>
        <w:rPr>
          <w:rFonts w:ascii="Times New Roman" w:hAnsi="Times New Roman" w:cs="Times New Roman"/>
          <w:sz w:val="28"/>
          <w:szCs w:val="28"/>
        </w:rPr>
      </w:pPr>
    </w:p>
    <w:p w:rsidR="002B1614" w:rsidRPr="002B1614" w:rsidRDefault="002B1614" w:rsidP="002B1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2B1614">
        <w:rPr>
          <w:rFonts w:ascii="Times New Roman" w:hAnsi="Times New Roman" w:cs="Times New Roman"/>
          <w:b/>
          <w:sz w:val="28"/>
          <w:szCs w:val="28"/>
        </w:rPr>
        <w:t xml:space="preserve">Мензелинск </w:t>
      </w:r>
    </w:p>
    <w:p w:rsidR="00796D2A" w:rsidRDefault="00796D2A" w:rsidP="00796D2A">
      <w:pPr>
        <w:pStyle w:val="ac"/>
        <w:spacing w:after="0" w:line="360" w:lineRule="auto"/>
        <w:ind w:firstLine="709"/>
        <w:jc w:val="center"/>
      </w:pPr>
    </w:p>
    <w:p w:rsidR="00634634" w:rsidRDefault="007758A1" w:rsidP="002B1614">
      <w:pPr>
        <w:pStyle w:val="ac"/>
        <w:spacing w:after="0" w:line="360" w:lineRule="auto"/>
        <w:ind w:firstLine="709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bookmarkStart w:id="0" w:name="bookmark0"/>
      <w:r w:rsidR="002B1614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3D6A84" w:rsidTr="0028046E">
        <w:tc>
          <w:tcPr>
            <w:tcW w:w="4785" w:type="dxa"/>
          </w:tcPr>
          <w:p w:rsidR="003D6A84" w:rsidRDefault="003D6A84" w:rsidP="00280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«Одобрено»</w:t>
            </w:r>
          </w:p>
          <w:p w:rsidR="003D6A84" w:rsidRDefault="003D6A84" w:rsidP="00280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3D6A84" w:rsidRDefault="003D6A84" w:rsidP="00280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</w:tcPr>
          <w:p w:rsidR="003D6A84" w:rsidRPr="00276935" w:rsidRDefault="003D6A84" w:rsidP="00280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>«Утверждаю:</w:t>
            </w:r>
          </w:p>
          <w:p w:rsidR="003D6A84" w:rsidRPr="00276935" w:rsidRDefault="003D6A84" w:rsidP="00280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ДОД</w:t>
            </w:r>
          </w:p>
          <w:p w:rsidR="003D6A84" w:rsidRPr="00276935" w:rsidRDefault="003D6A84" w:rsidP="00280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 xml:space="preserve">Детская школа искусств» </w:t>
            </w:r>
          </w:p>
          <w:p w:rsidR="003D6A84" w:rsidRDefault="003D6A84" w:rsidP="00280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О.В.Краснова</w:t>
            </w:r>
          </w:p>
          <w:p w:rsidR="003D6A84" w:rsidRDefault="003D6A84" w:rsidP="00280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</w:tr>
    </w:tbl>
    <w:p w:rsidR="003D6A84" w:rsidRDefault="003D6A84" w:rsidP="003D6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6A84" w:rsidRPr="00276935" w:rsidRDefault="003D6A84" w:rsidP="003D6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6A84" w:rsidRPr="00276935" w:rsidRDefault="002A621F" w:rsidP="002A6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h.gjdgxs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D6A84" w:rsidRPr="00276935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«Фортепиано» </w:t>
      </w:r>
      <w:r w:rsidR="003D6A84" w:rsidRPr="00276935">
        <w:rPr>
          <w:rFonts w:ascii="Times New Roman" w:eastAsia="Times New Roman" w:hAnsi="Times New Roman" w:cs="Times New Roman"/>
          <w:sz w:val="28"/>
          <w:szCs w:val="28"/>
        </w:rPr>
        <w:t>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</w:t>
      </w:r>
      <w:r w:rsidR="003D6A8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трунные инструменты», «Народные инструменты».</w:t>
      </w:r>
    </w:p>
    <w:p w:rsidR="003D6A84" w:rsidRDefault="003D6A84" w:rsidP="002A6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8B6" w:rsidRDefault="00F258B6" w:rsidP="00F258B6">
      <w:pPr>
        <w:spacing w:before="100" w:beforeAutospacing="1" w:after="100" w:afterAutospacing="1"/>
        <w:rPr>
          <w:sz w:val="28"/>
          <w:szCs w:val="28"/>
        </w:rPr>
      </w:pPr>
    </w:p>
    <w:p w:rsidR="00F258B6" w:rsidRPr="00F258B6" w:rsidRDefault="00F258B6" w:rsidP="00F258B6">
      <w:pPr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58B6">
        <w:rPr>
          <w:rFonts w:ascii="Times New Roman" w:hAnsi="Times New Roman" w:cs="Times New Roman"/>
          <w:sz w:val="28"/>
          <w:szCs w:val="28"/>
        </w:rPr>
        <w:t>Разработчики:</w:t>
      </w:r>
      <w:r w:rsidRPr="00F258B6">
        <w:rPr>
          <w:rFonts w:ascii="Times New Roman" w:eastAsia="SimSun" w:hAnsi="Times New Roman" w:cs="Times New Roman"/>
          <w:sz w:val="28"/>
          <w:szCs w:val="28"/>
        </w:rPr>
        <w:t xml:space="preserve">  преподаватели   отделения «Фортепиано» Муниципального бюджетного   учреждения дополнительного образования детей  «Детская школа искусств » г. Мензелинска</w:t>
      </w: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258B6">
        <w:rPr>
          <w:rFonts w:ascii="Times New Roman" w:hAnsi="Times New Roman" w:cs="Times New Roman"/>
          <w:sz w:val="28"/>
          <w:szCs w:val="28"/>
        </w:rPr>
        <w:t xml:space="preserve">Рецензент – Мироненко Елена Анатольевна - </w:t>
      </w:r>
      <w:r w:rsidR="009D5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634634" w:rsidRDefault="00F258B6" w:rsidP="002B1614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258B6">
        <w:rPr>
          <w:rFonts w:ascii="Times New Roman" w:hAnsi="Times New Roman" w:cs="Times New Roman"/>
          <w:sz w:val="28"/>
          <w:szCs w:val="28"/>
        </w:rPr>
        <w:t>Рецензент – Романова Елена Леонидовна – преподаватель высшей квалификационной категории ДШИ г. Мензелинска</w:t>
      </w:r>
    </w:p>
    <w:p w:rsidR="002B1614" w:rsidRPr="002B1614" w:rsidRDefault="002B1614" w:rsidP="002B1614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96D2A" w:rsidRPr="002D08E4" w:rsidRDefault="00796D2A" w:rsidP="002B16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971FF2" w:rsidRDefault="00796D2A" w:rsidP="00971FF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="002B161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B1614" w:rsidRPr="00971FF2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971FF2">
        <w:rPr>
          <w:rFonts w:ascii="Times New Roman" w:hAnsi="Times New Roman" w:cs="Times New Roman"/>
          <w:sz w:val="28"/>
          <w:szCs w:val="28"/>
        </w:rPr>
        <w:t>….</w:t>
      </w:r>
      <w:r w:rsidR="002B1614">
        <w:rPr>
          <w:rFonts w:ascii="Times New Roman" w:hAnsi="Times New Roman" w:cs="Times New Roman"/>
          <w:b/>
          <w:sz w:val="28"/>
          <w:szCs w:val="28"/>
        </w:rPr>
        <w:t>4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2B1614" w:rsidRDefault="00971FF2" w:rsidP="00971FF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96D2A"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796D2A" w:rsidRPr="00066360">
        <w:rPr>
          <w:rFonts w:ascii="Times New Roman" w:hAnsi="Times New Roman" w:cs="Times New Roman"/>
          <w:i/>
          <w:sz w:val="24"/>
          <w:szCs w:val="24"/>
        </w:rPr>
        <w:t xml:space="preserve">Характеристика учебного предмета, его место и роль в образовательном </w:t>
      </w:r>
    </w:p>
    <w:p w:rsidR="00796D2A" w:rsidRPr="002B1614" w:rsidRDefault="002B1614" w:rsidP="002B161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6D2A" w:rsidRPr="00066360">
        <w:rPr>
          <w:rFonts w:ascii="Times New Roman" w:hAnsi="Times New Roman" w:cs="Times New Roman"/>
          <w:i/>
          <w:sz w:val="24"/>
          <w:szCs w:val="24"/>
        </w:rPr>
        <w:t>процессе;</w:t>
      </w:r>
    </w:p>
    <w:p w:rsidR="00796D2A" w:rsidRPr="00066360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796D2A" w:rsidRPr="00066360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796D2A" w:rsidRPr="00066360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796D2A" w:rsidRPr="00066360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796D2A" w:rsidRPr="00066360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796D2A" w:rsidRPr="00066360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796D2A" w:rsidRPr="00066360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796D2A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2B1614" w:rsidRPr="00954AB8" w:rsidRDefault="002B1614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6D2A" w:rsidRDefault="00796D2A" w:rsidP="00971FF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="00971FF2">
        <w:rPr>
          <w:rFonts w:ascii="Times New Roman" w:hAnsi="Times New Roman" w:cs="Times New Roman"/>
          <w:sz w:val="28"/>
          <w:szCs w:val="28"/>
        </w:rPr>
        <w:t xml:space="preserve">       …………………………</w:t>
      </w:r>
      <w:r w:rsidR="00FB3934">
        <w:rPr>
          <w:rFonts w:ascii="Times New Roman" w:hAnsi="Times New Roman" w:cs="Times New Roman"/>
          <w:sz w:val="28"/>
          <w:szCs w:val="28"/>
        </w:rPr>
        <w:t>………..</w:t>
      </w:r>
      <w:r w:rsidR="00FB3934" w:rsidRPr="00FB3934">
        <w:rPr>
          <w:rFonts w:ascii="Times New Roman" w:hAnsi="Times New Roman" w:cs="Times New Roman"/>
          <w:b/>
          <w:sz w:val="28"/>
          <w:szCs w:val="28"/>
        </w:rPr>
        <w:t>8</w:t>
      </w:r>
      <w:r w:rsidRPr="00FB393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066360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796D2A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2B1614" w:rsidRPr="00066360" w:rsidRDefault="002B1614" w:rsidP="002B1614">
      <w:pPr>
        <w:spacing w:after="0" w:line="360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2B1614" w:rsidRDefault="00796D2A" w:rsidP="00971FF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="00971FF2">
        <w:rPr>
          <w:rFonts w:ascii="Times New Roman" w:hAnsi="Times New Roman" w:cs="Times New Roman"/>
          <w:sz w:val="28"/>
          <w:szCs w:val="28"/>
        </w:rPr>
        <w:t xml:space="preserve">       ……</w:t>
      </w:r>
      <w:r w:rsidR="008873BB">
        <w:rPr>
          <w:rFonts w:ascii="Times New Roman" w:hAnsi="Times New Roman" w:cs="Times New Roman"/>
          <w:sz w:val="28"/>
          <w:szCs w:val="28"/>
        </w:rPr>
        <w:t>…….…</w:t>
      </w:r>
      <w:r w:rsidR="008873BB" w:rsidRPr="008873BB">
        <w:rPr>
          <w:rFonts w:ascii="Times New Roman" w:hAnsi="Times New Roman" w:cs="Times New Roman"/>
          <w:b/>
          <w:sz w:val="28"/>
          <w:szCs w:val="28"/>
        </w:rPr>
        <w:t>25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2D08E4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Default="00796D2A" w:rsidP="00971FF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971FF2">
        <w:rPr>
          <w:rFonts w:ascii="Times New Roman" w:hAnsi="Times New Roman" w:cs="Times New Roman"/>
          <w:sz w:val="28"/>
          <w:szCs w:val="28"/>
        </w:rPr>
        <w:t xml:space="preserve">      ….............</w:t>
      </w:r>
      <w:r w:rsidR="008873BB">
        <w:rPr>
          <w:rFonts w:ascii="Times New Roman" w:hAnsi="Times New Roman" w:cs="Times New Roman"/>
          <w:sz w:val="28"/>
          <w:szCs w:val="28"/>
        </w:rPr>
        <w:t>...........</w:t>
      </w:r>
      <w:r w:rsidR="008873BB" w:rsidRPr="008873BB">
        <w:rPr>
          <w:rFonts w:ascii="Times New Roman" w:hAnsi="Times New Roman" w:cs="Times New Roman"/>
          <w:b/>
          <w:sz w:val="28"/>
          <w:szCs w:val="28"/>
        </w:rPr>
        <w:t>26</w:t>
      </w:r>
      <w:r w:rsidR="00971FF2" w:rsidRPr="008873BB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066360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796D2A" w:rsidRPr="00066360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796D2A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2B1614" w:rsidRPr="00954AB8" w:rsidRDefault="002B1614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796D2A" w:rsidRPr="002D08E4" w:rsidRDefault="00796D2A" w:rsidP="00971FF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="00971FF2">
        <w:rPr>
          <w:rFonts w:ascii="Times New Roman" w:hAnsi="Times New Roman" w:cs="Times New Roman"/>
          <w:sz w:val="28"/>
          <w:szCs w:val="28"/>
        </w:rPr>
        <w:t xml:space="preserve">       …………</w:t>
      </w:r>
      <w:r w:rsidR="008873BB">
        <w:rPr>
          <w:rFonts w:ascii="Times New Roman" w:hAnsi="Times New Roman" w:cs="Times New Roman"/>
          <w:sz w:val="28"/>
          <w:szCs w:val="28"/>
        </w:rPr>
        <w:t>…….</w:t>
      </w:r>
      <w:r w:rsidR="008873BB" w:rsidRPr="008873BB">
        <w:rPr>
          <w:rFonts w:ascii="Times New Roman" w:hAnsi="Times New Roman" w:cs="Times New Roman"/>
          <w:b/>
          <w:sz w:val="28"/>
          <w:szCs w:val="28"/>
        </w:rPr>
        <w:t>29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066360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2B1614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>екомендации по организации самостоятельной работы</w:t>
      </w:r>
    </w:p>
    <w:p w:rsidR="00796D2A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16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6360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2B1614" w:rsidRPr="00954AB8" w:rsidRDefault="002B1614" w:rsidP="002B161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96D2A" w:rsidRPr="002D08E4" w:rsidRDefault="00796D2A" w:rsidP="00971FF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="008615AF">
        <w:rPr>
          <w:rFonts w:ascii="Times New Roman" w:hAnsi="Times New Roman" w:cs="Times New Roman"/>
          <w:sz w:val="28"/>
          <w:szCs w:val="28"/>
        </w:rPr>
        <w:t>….</w:t>
      </w:r>
      <w:r w:rsidR="008615AF" w:rsidRPr="008615AF">
        <w:rPr>
          <w:rFonts w:ascii="Times New Roman" w:hAnsi="Times New Roman" w:cs="Times New Roman"/>
          <w:b/>
          <w:sz w:val="28"/>
          <w:szCs w:val="28"/>
        </w:rPr>
        <w:t>34</w:t>
      </w:r>
    </w:p>
    <w:p w:rsidR="00796D2A" w:rsidRPr="00066360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796D2A" w:rsidRPr="00066360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литературы.</w:t>
      </w:r>
    </w:p>
    <w:p w:rsidR="00796D2A" w:rsidRPr="00066360" w:rsidRDefault="00796D2A" w:rsidP="002B161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bookmarkEnd w:id="0"/>
    <w:p w:rsidR="007758A1" w:rsidRPr="002D08E4" w:rsidRDefault="007758A1" w:rsidP="002B16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6D2A" w:rsidRDefault="00796D2A" w:rsidP="002B1614">
      <w:pPr>
        <w:pStyle w:val="ab"/>
        <w:numPr>
          <w:ilvl w:val="0"/>
          <w:numId w:val="18"/>
        </w:numPr>
        <w:tabs>
          <w:tab w:val="left" w:pos="284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7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bookmarkStart w:id="2" w:name="_GoBack"/>
      <w:bookmarkEnd w:id="2"/>
    </w:p>
    <w:p w:rsidR="00971FF2" w:rsidRPr="002B1614" w:rsidRDefault="00971FF2" w:rsidP="00971FF2">
      <w:pPr>
        <w:pStyle w:val="ab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96D2A" w:rsidRPr="006A625B" w:rsidRDefault="00796D2A" w:rsidP="002B161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796D2A" w:rsidRPr="009145F5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Pr="009145F5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9145F5">
        <w:rPr>
          <w:rFonts w:ascii="Times New Roman" w:hAnsi="Times New Roman" w:cs="Times New Roman"/>
          <w:sz w:val="28"/>
          <w:szCs w:val="28"/>
        </w:rPr>
        <w:t>»  ра</w:t>
      </w:r>
      <w:r>
        <w:rPr>
          <w:rFonts w:ascii="Times New Roman" w:hAnsi="Times New Roman" w:cs="Times New Roman"/>
          <w:sz w:val="28"/>
          <w:szCs w:val="28"/>
        </w:rPr>
        <w:t>зработана  на  основе  и  с  уче</w:t>
      </w:r>
      <w:r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 ф</w:t>
      </w:r>
      <w:r w:rsidRPr="009145F5">
        <w:rPr>
          <w:rFonts w:ascii="Times New Roman" w:hAnsi="Times New Roman" w:cs="Times New Roman"/>
          <w:sz w:val="28"/>
          <w:szCs w:val="28"/>
        </w:rPr>
        <w:t>едеральных  государственны</w:t>
      </w:r>
      <w:r>
        <w:rPr>
          <w:rFonts w:ascii="Times New Roman" w:hAnsi="Times New Roman" w:cs="Times New Roman"/>
          <w:sz w:val="28"/>
          <w:szCs w:val="28"/>
        </w:rPr>
        <w:t>х  требований  к  дополнительным  предпрофессиональным  общеобразовательным  программам</w:t>
      </w:r>
      <w:r w:rsidRPr="009145F5">
        <w:rPr>
          <w:rFonts w:ascii="Times New Roman" w:hAnsi="Times New Roman" w:cs="Times New Roman"/>
          <w:sz w:val="28"/>
          <w:szCs w:val="28"/>
        </w:rPr>
        <w:t xml:space="preserve">  в  области  музыкального  искусства  «</w:t>
      </w:r>
      <w:r>
        <w:rPr>
          <w:rFonts w:ascii="Times New Roman" w:hAnsi="Times New Roman" w:cs="Times New Roman"/>
          <w:sz w:val="28"/>
          <w:szCs w:val="28"/>
        </w:rPr>
        <w:t>Струнные инструменты», «Духовые и ударные инструменты»</w:t>
      </w:r>
      <w:r w:rsidRPr="009145F5">
        <w:rPr>
          <w:rFonts w:ascii="Times New Roman" w:hAnsi="Times New Roman" w:cs="Times New Roman"/>
          <w:sz w:val="28"/>
          <w:szCs w:val="28"/>
        </w:rPr>
        <w:t>.</w:t>
      </w:r>
    </w:p>
    <w:p w:rsidR="00796D2A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Учебный предмет "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9145F5">
        <w:rPr>
          <w:rFonts w:ascii="Times New Roman" w:hAnsi="Times New Roman" w:cs="Times New Roman"/>
          <w:sz w:val="28"/>
          <w:szCs w:val="28"/>
        </w:rPr>
        <w:t xml:space="preserve">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</w:t>
      </w:r>
      <w:r w:rsidR="00971FF2">
        <w:rPr>
          <w:rFonts w:ascii="Times New Roman" w:hAnsi="Times New Roman" w:cs="Times New Roman"/>
          <w:sz w:val="28"/>
          <w:szCs w:val="28"/>
        </w:rPr>
        <w:t>обучающегося</w:t>
      </w:r>
      <w:r w:rsidRPr="009145F5">
        <w:rPr>
          <w:rFonts w:ascii="Times New Roman" w:hAnsi="Times New Roman" w:cs="Times New Roman"/>
          <w:sz w:val="28"/>
          <w:szCs w:val="28"/>
        </w:rPr>
        <w:t>.</w:t>
      </w:r>
    </w:p>
    <w:p w:rsidR="00796D2A" w:rsidRPr="009145F5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 xml:space="preserve">расширяет представления </w:t>
      </w:r>
      <w:r w:rsidR="00971FF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971FF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796D2A" w:rsidRPr="009145F5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634634" w:rsidRDefault="00796D2A" w:rsidP="00971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>
        <w:rPr>
          <w:rFonts w:ascii="Times New Roman" w:hAnsi="Times New Roman" w:cs="Times New Roman"/>
          <w:sz w:val="28"/>
          <w:szCs w:val="28"/>
        </w:rPr>
        <w:t xml:space="preserve">и предпрофессиональной подготовки </w:t>
      </w:r>
      <w:r w:rsidR="00971FF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971FF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="00971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71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в детской школе искусств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обучающимся на </w:t>
      </w:r>
      <w:r>
        <w:rPr>
          <w:rFonts w:ascii="Times New Roman" w:hAnsi="Times New Roman" w:cs="Times New Roman"/>
          <w:sz w:val="28"/>
          <w:szCs w:val="28"/>
        </w:rPr>
        <w:t xml:space="preserve">отделении </w:t>
      </w:r>
      <w:r w:rsidR="00971FF2">
        <w:rPr>
          <w:rFonts w:ascii="Times New Roman" w:hAnsi="Times New Roman" w:cs="Times New Roman"/>
          <w:sz w:val="28"/>
          <w:szCs w:val="28"/>
        </w:rPr>
        <w:t xml:space="preserve">«Струнные инструменты» </w:t>
      </w:r>
      <w:r>
        <w:rPr>
          <w:rFonts w:ascii="Times New Roman" w:hAnsi="Times New Roman" w:cs="Times New Roman"/>
          <w:sz w:val="28"/>
          <w:szCs w:val="28"/>
        </w:rPr>
        <w:t xml:space="preserve">и отделении </w:t>
      </w:r>
      <w:r w:rsidR="00971FF2">
        <w:rPr>
          <w:rFonts w:ascii="Times New Roman" w:hAnsi="Times New Roman" w:cs="Times New Roman"/>
          <w:sz w:val="28"/>
          <w:szCs w:val="28"/>
        </w:rPr>
        <w:t>«Народные инструменты»</w:t>
      </w:r>
      <w:r w:rsidRPr="002410EC">
        <w:rPr>
          <w:rFonts w:ascii="Times New Roman" w:hAnsi="Times New Roman" w:cs="Times New Roman"/>
          <w:sz w:val="28"/>
          <w:szCs w:val="28"/>
        </w:rPr>
        <w:t>, необходим курс ознакомления с этим дополнительным инструментом.</w:t>
      </w:r>
    </w:p>
    <w:p w:rsidR="00971FF2" w:rsidRDefault="00971FF2" w:rsidP="00971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FF2" w:rsidRDefault="00971FF2" w:rsidP="00971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D2A" w:rsidRPr="006A625B" w:rsidRDefault="00796D2A" w:rsidP="00971FF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lastRenderedPageBreak/>
        <w:t>Срок реализации учебного предмета</w:t>
      </w:r>
    </w:p>
    <w:p w:rsidR="00796D2A" w:rsidRPr="00954AB8" w:rsidRDefault="00796D2A" w:rsidP="00971F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В соответствии с ФГ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рекомендуемый срок реализации учебного предмета для 8-летнего обучения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предпрофессиональной программы «Струнные инструменты» составляет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6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лет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(с 3 по 8 класс), для 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5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-летнего обучения 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по предпрофессиональной программе «Народные инструменты»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-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4 года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(со</w:t>
      </w:r>
      <w:r w:rsidR="003D5D26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2 по 5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класс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).</w:t>
      </w:r>
    </w:p>
    <w:p w:rsidR="00796D2A" w:rsidRPr="00EF77D5" w:rsidRDefault="00796D2A" w:rsidP="00971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3.Объем учебного времени,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3F23">
        <w:rPr>
          <w:rFonts w:ascii="Times New Roman" w:hAnsi="Times New Roman" w:cs="Times New Roman"/>
          <w:b/>
          <w:i/>
          <w:sz w:val="28"/>
          <w:szCs w:val="28"/>
        </w:rPr>
        <w:t>предусмотренный учебным планом образовательного учреждения на реализацию учебного предмета «Фортепиано»</w:t>
      </w:r>
    </w:p>
    <w:p w:rsidR="00796D2A" w:rsidRPr="00667764" w:rsidRDefault="00796D2A" w:rsidP="00971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Pr="00667764">
        <w:rPr>
          <w:rFonts w:ascii="Times New Roman" w:hAnsi="Times New Roman" w:cs="Times New Roman"/>
          <w:sz w:val="28"/>
          <w:szCs w:val="28"/>
        </w:rPr>
        <w:t xml:space="preserve"> 1 час аудиторных занятий в неде</w:t>
      </w:r>
      <w:r>
        <w:rPr>
          <w:rFonts w:ascii="Times New Roman" w:hAnsi="Times New Roman" w:cs="Times New Roman"/>
          <w:sz w:val="28"/>
          <w:szCs w:val="28"/>
        </w:rPr>
        <w:t xml:space="preserve">лю для </w:t>
      </w:r>
      <w:r w:rsidR="006977C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6977C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="00697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отделения</w:t>
      </w:r>
      <w:r w:rsidR="006977CA">
        <w:rPr>
          <w:rFonts w:ascii="Times New Roman" w:hAnsi="Times New Roman" w:cs="Times New Roman"/>
          <w:sz w:val="28"/>
          <w:szCs w:val="28"/>
        </w:rPr>
        <w:t xml:space="preserve"> «Струнные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, для </w:t>
      </w:r>
      <w:r w:rsidR="006977C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6977C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отделения «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Народные инструменты»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67764">
        <w:rPr>
          <w:rFonts w:ascii="Times New Roman" w:hAnsi="Times New Roman" w:cs="Times New Roman"/>
          <w:sz w:val="28"/>
          <w:szCs w:val="28"/>
        </w:rPr>
        <w:t xml:space="preserve"> 0,5 часа в неделю</w:t>
      </w:r>
      <w:r>
        <w:rPr>
          <w:rFonts w:ascii="Times New Roman" w:hAnsi="Times New Roman" w:cs="Times New Roman"/>
          <w:sz w:val="28"/>
          <w:szCs w:val="28"/>
        </w:rPr>
        <w:t>, в выпускном классе (5 классе) – 1 час в неделю.</w:t>
      </w:r>
    </w:p>
    <w:p w:rsidR="00796D2A" w:rsidRDefault="00796D2A" w:rsidP="00971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Программа предмета "Фортепиано" предусматривает обязательную самостоятельную работу </w:t>
      </w:r>
      <w:r w:rsidR="006977CA">
        <w:rPr>
          <w:rFonts w:ascii="Times New Roman" w:hAnsi="Times New Roman" w:cs="Times New Roman"/>
          <w:sz w:val="28"/>
          <w:szCs w:val="28"/>
        </w:rPr>
        <w:t>об</w:t>
      </w:r>
      <w:r w:rsidRPr="00667764">
        <w:rPr>
          <w:rFonts w:ascii="Times New Roman" w:hAnsi="Times New Roman" w:cs="Times New Roman"/>
          <w:sz w:val="28"/>
          <w:szCs w:val="28"/>
        </w:rPr>
        <w:t>уча</w:t>
      </w:r>
      <w:r w:rsidR="006977CA">
        <w:rPr>
          <w:rFonts w:ascii="Times New Roman" w:hAnsi="Times New Roman" w:cs="Times New Roman"/>
          <w:sz w:val="28"/>
          <w:szCs w:val="28"/>
        </w:rPr>
        <w:t>ю</w:t>
      </w:r>
      <w:r w:rsidRPr="00667764">
        <w:rPr>
          <w:rFonts w:ascii="Times New Roman" w:hAnsi="Times New Roman" w:cs="Times New Roman"/>
          <w:sz w:val="28"/>
          <w:szCs w:val="28"/>
        </w:rPr>
        <w:t>щегося, что предполагает наличие дома фортепиано или синтезатора. Домашняя работа должна строиться в соответствии с рекомендациями п</w:t>
      </w:r>
      <w:r w:rsidR="006977CA">
        <w:rPr>
          <w:rFonts w:ascii="Times New Roman" w:hAnsi="Times New Roman" w:cs="Times New Roman"/>
          <w:sz w:val="28"/>
          <w:szCs w:val="28"/>
        </w:rPr>
        <w:t>реподавателя</w:t>
      </w:r>
      <w:r w:rsidRPr="00667764">
        <w:rPr>
          <w:rFonts w:ascii="Times New Roman" w:hAnsi="Times New Roman" w:cs="Times New Roman"/>
          <w:sz w:val="28"/>
          <w:szCs w:val="28"/>
        </w:rPr>
        <w:t xml:space="preserve">, быть регулярной и систематической, </w:t>
      </w:r>
      <w:r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Pr="00667764">
        <w:rPr>
          <w:rFonts w:ascii="Times New Roman" w:hAnsi="Times New Roman" w:cs="Times New Roman"/>
          <w:sz w:val="28"/>
          <w:szCs w:val="28"/>
        </w:rPr>
        <w:t>.</w:t>
      </w:r>
    </w:p>
    <w:p w:rsidR="00796D2A" w:rsidRPr="00954AB8" w:rsidRDefault="00796D2A" w:rsidP="00971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>На самостоятельную работу отводится  2 часа в неделю в течение всех лет обучения.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9"/>
        <w:tblW w:w="11057" w:type="dxa"/>
        <w:tblInd w:w="-1168" w:type="dxa"/>
        <w:tblLook w:val="00A0"/>
      </w:tblPr>
      <w:tblGrid>
        <w:gridCol w:w="4537"/>
        <w:gridCol w:w="3118"/>
        <w:gridCol w:w="3402"/>
      </w:tblGrid>
      <w:tr w:rsidR="00971FF2" w:rsidRPr="005D37D3" w:rsidTr="00971FF2">
        <w:trPr>
          <w:trHeight w:val="399"/>
        </w:trPr>
        <w:tc>
          <w:tcPr>
            <w:tcW w:w="4537" w:type="dxa"/>
          </w:tcPr>
          <w:p w:rsidR="00796D2A" w:rsidRPr="005D37D3" w:rsidRDefault="00796D2A" w:rsidP="00971FF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96D2A" w:rsidRPr="005D37D3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Струнные</w:t>
            </w:r>
            <w:r w:rsidRPr="005D37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инстр</w:t>
            </w:r>
            <w:r w:rsidR="00971FF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5D37D3">
              <w:rPr>
                <w:rFonts w:ascii="Times New Roman" w:hAnsi="Times New Roman" w:cs="Times New Roman"/>
                <w:bCs/>
                <w:sz w:val="28"/>
                <w:szCs w:val="28"/>
              </w:rPr>
              <w:t>(8 лет)</w:t>
            </w:r>
          </w:p>
        </w:tc>
        <w:tc>
          <w:tcPr>
            <w:tcW w:w="3402" w:type="dxa"/>
          </w:tcPr>
          <w:p w:rsidR="00796D2A" w:rsidRPr="005D37D3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Народные </w:t>
            </w:r>
            <w:r w:rsidRPr="005D37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инстр</w:t>
            </w:r>
            <w:r w:rsidR="00971FF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5D37D3">
              <w:rPr>
                <w:rFonts w:ascii="Times New Roman" w:hAnsi="Times New Roman" w:cs="Times New Roman"/>
                <w:bCs/>
                <w:sz w:val="28"/>
                <w:szCs w:val="28"/>
              </w:rPr>
              <w:t>(5 лет)</w:t>
            </w:r>
          </w:p>
        </w:tc>
      </w:tr>
      <w:tr w:rsidR="00971FF2" w:rsidRPr="00EF77D5" w:rsidTr="00971FF2">
        <w:tc>
          <w:tcPr>
            <w:tcW w:w="4537" w:type="dxa"/>
          </w:tcPr>
          <w:p w:rsidR="00796D2A" w:rsidRPr="00EF77D5" w:rsidRDefault="00796D2A" w:rsidP="00971F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  <w:p w:rsidR="00796D2A" w:rsidRPr="00EF77D5" w:rsidRDefault="00796D2A" w:rsidP="00971F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96D2A" w:rsidRPr="00EF77D5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3402" w:type="dxa"/>
          </w:tcPr>
          <w:p w:rsidR="00796D2A" w:rsidRPr="00EF77D5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971FF2" w:rsidRPr="00EF77D5" w:rsidTr="00971FF2">
        <w:tc>
          <w:tcPr>
            <w:tcW w:w="4537" w:type="dxa"/>
          </w:tcPr>
          <w:p w:rsidR="00796D2A" w:rsidRPr="00EF77D5" w:rsidRDefault="00796D2A" w:rsidP="00971F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3118" w:type="dxa"/>
          </w:tcPr>
          <w:p w:rsidR="00796D2A" w:rsidRPr="00EF77D5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594 </w:t>
            </w:r>
          </w:p>
        </w:tc>
        <w:tc>
          <w:tcPr>
            <w:tcW w:w="3402" w:type="dxa"/>
          </w:tcPr>
          <w:p w:rsidR="00796D2A" w:rsidRPr="00EF77D5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346,5 </w:t>
            </w:r>
          </w:p>
        </w:tc>
      </w:tr>
      <w:tr w:rsidR="00971FF2" w:rsidRPr="00EF77D5" w:rsidTr="00971FF2">
        <w:tc>
          <w:tcPr>
            <w:tcW w:w="4537" w:type="dxa"/>
          </w:tcPr>
          <w:p w:rsidR="00796D2A" w:rsidRPr="00EF77D5" w:rsidRDefault="00796D2A" w:rsidP="00971F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3118" w:type="dxa"/>
          </w:tcPr>
          <w:p w:rsidR="00796D2A" w:rsidRPr="00EF77D5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3402" w:type="dxa"/>
          </w:tcPr>
          <w:p w:rsidR="00796D2A" w:rsidRPr="00EF77D5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82,5 </w:t>
            </w:r>
          </w:p>
        </w:tc>
      </w:tr>
      <w:tr w:rsidR="00971FF2" w:rsidRPr="00EF77D5" w:rsidTr="00971FF2">
        <w:tc>
          <w:tcPr>
            <w:tcW w:w="4537" w:type="dxa"/>
          </w:tcPr>
          <w:p w:rsidR="00796D2A" w:rsidRPr="00EF77D5" w:rsidRDefault="00796D2A" w:rsidP="00971FF2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3118" w:type="dxa"/>
          </w:tcPr>
          <w:p w:rsidR="00796D2A" w:rsidRPr="00EF77D5" w:rsidRDefault="00796D2A" w:rsidP="00971F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3402" w:type="dxa"/>
          </w:tcPr>
          <w:p w:rsidR="00796D2A" w:rsidRPr="007758A1" w:rsidRDefault="00796D2A" w:rsidP="00971FF2">
            <w:pPr>
              <w:pStyle w:val="ab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D2A" w:rsidRPr="007758A1" w:rsidRDefault="007758A1" w:rsidP="00971FF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4. </w:t>
      </w:r>
      <w:r w:rsidR="00796D2A" w:rsidRPr="007758A1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  <w:r w:rsidR="00796D2A" w:rsidRPr="007758A1">
        <w:rPr>
          <w:rFonts w:ascii="Times New Roman" w:hAnsi="Times New Roman" w:cs="Times New Roman"/>
          <w:sz w:val="28"/>
          <w:szCs w:val="28"/>
        </w:rPr>
        <w:t xml:space="preserve"> - индивидуальная, рекомендуемая продолжительность урока - 45 минут.</w:t>
      </w:r>
    </w:p>
    <w:p w:rsidR="00796D2A" w:rsidRPr="00A56EE8" w:rsidRDefault="00796D2A" w:rsidP="002B1614">
      <w:pPr>
        <w:spacing w:after="0"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Индивидуальная форма позволяет преподавателю лучше узнать </w:t>
      </w:r>
      <w:r w:rsidR="006977CA">
        <w:rPr>
          <w:rFonts w:ascii="Times New Roman" w:eastAsia="Geeza Pro" w:hAnsi="Times New Roman" w:cs="Times New Roman"/>
          <w:color w:val="000000"/>
          <w:sz w:val="28"/>
          <w:szCs w:val="28"/>
        </w:rPr>
        <w:t>обучающегося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, его музыкальные возможности, 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796D2A" w:rsidRPr="00D94621" w:rsidRDefault="00796D2A" w:rsidP="002B1614">
      <w:pPr>
        <w:pStyle w:val="Body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 и задачи учебного предмета «Фортепиано»</w:t>
      </w:r>
    </w:p>
    <w:p w:rsidR="00796D2A" w:rsidRPr="00A4633A" w:rsidRDefault="00796D2A" w:rsidP="002B1614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796D2A" w:rsidRPr="00A4633A" w:rsidRDefault="00796D2A" w:rsidP="002B1614">
      <w:pPr>
        <w:pStyle w:val="aa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</w:t>
      </w:r>
      <w:r w:rsidR="006977CA">
        <w:rPr>
          <w:rFonts w:ascii="Times New Roman" w:hAnsi="Times New Roman" w:cs="Times New Roman"/>
          <w:color w:val="auto"/>
          <w:sz w:val="28"/>
          <w:szCs w:val="28"/>
        </w:rPr>
        <w:t>об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уча</w:t>
      </w:r>
      <w:r w:rsidR="006977CA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щегося на основе приобретенных им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исполнительства.</w:t>
      </w:r>
    </w:p>
    <w:p w:rsidR="00796D2A" w:rsidRPr="00EF77D5" w:rsidRDefault="00796D2A" w:rsidP="002B1614">
      <w:pPr>
        <w:spacing w:after="0" w:line="360" w:lineRule="auto"/>
        <w:ind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796D2A" w:rsidRPr="00EF77D5" w:rsidRDefault="00796D2A" w:rsidP="002B1614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F77D5">
        <w:rPr>
          <w:rFonts w:ascii="Times New Roman" w:hAnsi="Times New Roman" w:cs="Times New Roman"/>
          <w:sz w:val="28"/>
          <w:szCs w:val="28"/>
        </w:rPr>
        <w:t xml:space="preserve">азвитие общей музыкальной грамотности </w:t>
      </w:r>
      <w:r w:rsidR="006977CA">
        <w:rPr>
          <w:rFonts w:ascii="Times New Roman" w:hAnsi="Times New Roman" w:cs="Times New Roman"/>
          <w:sz w:val="28"/>
          <w:szCs w:val="28"/>
        </w:rPr>
        <w:t>обучающегося</w:t>
      </w:r>
      <w:r w:rsidRPr="00EF77D5">
        <w:rPr>
          <w:rFonts w:ascii="Times New Roman" w:hAnsi="Times New Roman" w:cs="Times New Roman"/>
          <w:sz w:val="28"/>
          <w:szCs w:val="28"/>
        </w:rPr>
        <w:t xml:space="preserve"> и расширение его музыкального  кругозора, а также воспитание в нем любви к классической музыке и музыкальному творчеству;</w:t>
      </w:r>
    </w:p>
    <w:p w:rsidR="00796D2A" w:rsidRPr="00EF77D5" w:rsidRDefault="00796D2A" w:rsidP="002B1614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 для создания художественного образа, соответствующего замыслу а</w:t>
      </w:r>
      <w:r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796D2A" w:rsidRPr="00EF77D5" w:rsidRDefault="00796D2A" w:rsidP="002B1614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формирование комплекса исполнительских навыков и умений игры на фортепиано с учетом возможностей и способностей учащегося;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7D5">
        <w:rPr>
          <w:rFonts w:ascii="Times New Roman" w:hAnsi="Times New Roman" w:cs="Times New Roman"/>
          <w:sz w:val="28"/>
          <w:szCs w:val="28"/>
        </w:rPr>
        <w:t>овладение основными видами штрихов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7D5">
        <w:rPr>
          <w:rFonts w:ascii="Times New Roman" w:hAnsi="Times New Roman" w:cs="Times New Roman"/>
          <w:sz w:val="28"/>
          <w:szCs w:val="28"/>
        </w:rPr>
        <w:t xml:space="preserve">-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6D2A" w:rsidRPr="00EF77D5" w:rsidRDefault="00796D2A" w:rsidP="002B1614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 эмоциональности;</w:t>
      </w:r>
    </w:p>
    <w:p w:rsidR="00796D2A" w:rsidRPr="00EF77D5" w:rsidRDefault="00796D2A" w:rsidP="002B1614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овладение основами музыкальной грамоты, необходимыми для владения инструментом фортепиано в </w:t>
      </w:r>
      <w:r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796D2A" w:rsidRPr="00EF77D5" w:rsidRDefault="00796D2A" w:rsidP="002B1614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796D2A" w:rsidRPr="00EF77D5" w:rsidRDefault="00796D2A" w:rsidP="002B1614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средствами музыкальной выразительности: звукоизвлечением, штрихами, фразировкой, динамикой, педализацией;</w:t>
      </w:r>
    </w:p>
    <w:p w:rsidR="00796D2A" w:rsidRPr="00F66AA1" w:rsidRDefault="00796D2A" w:rsidP="002B1614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приобретение навыков публичных выступлений, а также интереса к музицированию.</w:t>
      </w:r>
    </w:p>
    <w:p w:rsidR="00796D2A" w:rsidRPr="00402605" w:rsidRDefault="00796D2A" w:rsidP="002B1614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Обоснование структуры учебного предмета «Фортепиано»</w:t>
      </w:r>
    </w:p>
    <w:p w:rsidR="00796D2A" w:rsidRPr="00B60411" w:rsidRDefault="00796D2A" w:rsidP="002B1614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</w:t>
      </w:r>
      <w:r w:rsidR="006977CA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96D2A" w:rsidRDefault="00796D2A" w:rsidP="002B1614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796D2A" w:rsidRPr="00402605" w:rsidRDefault="00796D2A" w:rsidP="002B1614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796D2A" w:rsidRPr="00402605" w:rsidRDefault="00796D2A" w:rsidP="002B1614">
      <w:pPr>
        <w:pStyle w:val="ab"/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796D2A" w:rsidRPr="00402605" w:rsidRDefault="00796D2A" w:rsidP="002B1614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796D2A" w:rsidRPr="00402605" w:rsidRDefault="00796D2A" w:rsidP="002B1614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796D2A" w:rsidRPr="00402605" w:rsidRDefault="00796D2A" w:rsidP="002B1614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 подготовки обучающихся;</w:t>
      </w:r>
    </w:p>
    <w:p w:rsidR="00796D2A" w:rsidRPr="00402605" w:rsidRDefault="00796D2A" w:rsidP="002B1614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796D2A" w:rsidRPr="00402605" w:rsidRDefault="00796D2A" w:rsidP="002B1614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796D2A" w:rsidRPr="00F66AA1" w:rsidRDefault="00796D2A" w:rsidP="002B1614">
      <w:pPr>
        <w:spacing w:after="0"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796D2A" w:rsidRPr="00402605" w:rsidRDefault="00796D2A" w:rsidP="002B1614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28046E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="0028046E">
        <w:rPr>
          <w:rFonts w:ascii="Times New Roman" w:hAnsi="Times New Roman" w:cs="Times New Roman"/>
          <w:sz w:val="28"/>
          <w:szCs w:val="28"/>
        </w:rPr>
        <w:t>об</w:t>
      </w:r>
      <w:r w:rsidRPr="002410EC">
        <w:rPr>
          <w:rFonts w:ascii="Times New Roman" w:hAnsi="Times New Roman" w:cs="Times New Roman"/>
          <w:sz w:val="28"/>
          <w:szCs w:val="28"/>
        </w:rPr>
        <w:t>уча</w:t>
      </w:r>
      <w:r w:rsidR="0028046E">
        <w:rPr>
          <w:rFonts w:ascii="Times New Roman" w:hAnsi="Times New Roman" w:cs="Times New Roman"/>
          <w:sz w:val="28"/>
          <w:szCs w:val="28"/>
        </w:rPr>
        <w:t>ю</w:t>
      </w:r>
      <w:r w:rsidRPr="002410EC">
        <w:rPr>
          <w:rFonts w:ascii="Times New Roman" w:hAnsi="Times New Roman" w:cs="Times New Roman"/>
          <w:sz w:val="28"/>
          <w:szCs w:val="28"/>
        </w:rPr>
        <w:t>щимся п</w:t>
      </w:r>
      <w:r w:rsidR="0028046E">
        <w:rPr>
          <w:rFonts w:ascii="Times New Roman" w:hAnsi="Times New Roman" w:cs="Times New Roman"/>
          <w:sz w:val="28"/>
          <w:szCs w:val="28"/>
        </w:rPr>
        <w:t>реподаватель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использует </w:t>
      </w:r>
      <w:r>
        <w:rPr>
          <w:rFonts w:ascii="Times New Roman" w:hAnsi="Times New Roman" w:cs="Times New Roman"/>
          <w:sz w:val="28"/>
          <w:szCs w:val="28"/>
        </w:rPr>
        <w:t>следующие</w:t>
      </w:r>
    </w:p>
    <w:p w:rsidR="00796D2A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методы:</w:t>
      </w:r>
    </w:p>
    <w:p w:rsidR="00796D2A" w:rsidRPr="00402605" w:rsidRDefault="00796D2A" w:rsidP="002B1614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02605">
        <w:rPr>
          <w:rFonts w:ascii="Times New Roman" w:hAnsi="Times New Roman" w:cs="Times New Roman"/>
          <w:sz w:val="28"/>
          <w:szCs w:val="28"/>
        </w:rPr>
        <w:t>ловесные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796D2A" w:rsidRDefault="00796D2A" w:rsidP="002B1614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наглядно-слуховой метод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</w:t>
      </w:r>
    </w:p>
    <w:p w:rsidR="00796D2A" w:rsidRPr="00402605" w:rsidRDefault="00796D2A" w:rsidP="002B1614">
      <w:pPr>
        <w:pStyle w:val="ab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2605">
        <w:rPr>
          <w:rFonts w:ascii="Times New Roman" w:hAnsi="Times New Roman" w:cs="Times New Roman"/>
          <w:sz w:val="28"/>
          <w:szCs w:val="28"/>
        </w:rPr>
        <w:t>приемов,</w:t>
      </w:r>
      <w:r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796D2A" w:rsidRPr="00402605" w:rsidRDefault="00796D2A" w:rsidP="002B1614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образных сравнений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96D2A" w:rsidRDefault="00796D2A" w:rsidP="002B1614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практические методы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 xml:space="preserve">(работа на инструменте </w:t>
      </w:r>
    </w:p>
    <w:p w:rsidR="00796D2A" w:rsidRDefault="00796D2A" w:rsidP="002B1614">
      <w:pPr>
        <w:pStyle w:val="ab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2605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 xml:space="preserve">упражнениями, чтением с листа, исполнением музыкальных </w:t>
      </w:r>
    </w:p>
    <w:p w:rsidR="00796D2A" w:rsidRPr="00F66AA1" w:rsidRDefault="00796D2A" w:rsidP="002B1614">
      <w:pPr>
        <w:pStyle w:val="ab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2605">
        <w:rPr>
          <w:rFonts w:ascii="Times New Roman" w:hAnsi="Times New Roman" w:cs="Times New Roman"/>
          <w:sz w:val="28"/>
          <w:szCs w:val="28"/>
        </w:rPr>
        <w:t>произведений).</w:t>
      </w:r>
    </w:p>
    <w:p w:rsidR="007758A1" w:rsidRPr="0028046E" w:rsidRDefault="00796D2A" w:rsidP="002B1614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796D2A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необходимы </w:t>
      </w:r>
      <w:r>
        <w:rPr>
          <w:rFonts w:ascii="Times New Roman" w:hAnsi="Times New Roman" w:cs="Times New Roman"/>
          <w:sz w:val="28"/>
          <w:szCs w:val="28"/>
        </w:rPr>
        <w:t xml:space="preserve">следующие условия: класс </w:t>
      </w:r>
      <w:r w:rsidRPr="002410EC">
        <w:rPr>
          <w:rFonts w:ascii="Times New Roman" w:hAnsi="Times New Roman" w:cs="Times New Roman"/>
          <w:sz w:val="28"/>
          <w:szCs w:val="28"/>
        </w:rPr>
        <w:t xml:space="preserve">(не менее 6 </w:t>
      </w:r>
      <w:r>
        <w:rPr>
          <w:rFonts w:ascii="Times New Roman" w:hAnsi="Times New Roman" w:cs="Times New Roman"/>
          <w:sz w:val="28"/>
          <w:szCs w:val="28"/>
        </w:rPr>
        <w:t>кв.м</w:t>
      </w:r>
      <w:r w:rsidRPr="002410EC">
        <w:rPr>
          <w:rFonts w:ascii="Times New Roman" w:hAnsi="Times New Roman" w:cs="Times New Roman"/>
          <w:sz w:val="28"/>
          <w:szCs w:val="28"/>
        </w:rPr>
        <w:t>) для индивидуальных занятий с наличием инструмента «фортепиано», а также доступ к нотному и методическому материалу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наличие нотной библиотеки). </w:t>
      </w:r>
    </w:p>
    <w:p w:rsidR="00796D2A" w:rsidRPr="00954AB8" w:rsidRDefault="00796D2A" w:rsidP="002B161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D2A" w:rsidRPr="00FB3934" w:rsidRDefault="00796D2A" w:rsidP="00FB39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B39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3934">
        <w:rPr>
          <w:rFonts w:ascii="Times New Roman" w:hAnsi="Times New Roman" w:cs="Times New Roman"/>
          <w:b/>
          <w:bCs/>
          <w:sz w:val="28"/>
          <w:szCs w:val="28"/>
        </w:rPr>
        <w:tab/>
        <w:t>Содержание учебного предмета</w:t>
      </w:r>
    </w:p>
    <w:p w:rsidR="00796D2A" w:rsidRPr="00FB3934" w:rsidRDefault="00796D2A" w:rsidP="00FB3934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FB393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B3934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«Фортепиано», на максимальную, самостоятельную нагрузку обучающихся и аудиторные занятия:</w:t>
      </w:r>
    </w:p>
    <w:tbl>
      <w:tblPr>
        <w:tblStyle w:val="a9"/>
        <w:tblW w:w="10031" w:type="dxa"/>
        <w:tblInd w:w="142" w:type="dxa"/>
        <w:tblLayout w:type="fixed"/>
        <w:tblLook w:val="00A0"/>
      </w:tblPr>
      <w:tblGrid>
        <w:gridCol w:w="1667"/>
        <w:gridCol w:w="2978"/>
        <w:gridCol w:w="673"/>
        <w:gridCol w:w="673"/>
        <w:gridCol w:w="673"/>
        <w:gridCol w:w="674"/>
        <w:gridCol w:w="673"/>
        <w:gridCol w:w="673"/>
        <w:gridCol w:w="673"/>
        <w:gridCol w:w="674"/>
      </w:tblGrid>
      <w:tr w:rsidR="00796D2A" w:rsidRPr="00FB3934" w:rsidTr="007758A1">
        <w:tc>
          <w:tcPr>
            <w:tcW w:w="4645" w:type="dxa"/>
            <w:gridSpan w:val="2"/>
          </w:tcPr>
          <w:p w:rsidR="00796D2A" w:rsidRPr="00FB3934" w:rsidRDefault="00FB3934" w:rsidP="00FB393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796D2A" w:rsidRPr="00FB3934">
              <w:rPr>
                <w:rFonts w:ascii="Times New Roman" w:hAnsi="Times New Roman" w:cs="Times New Roman"/>
                <w:bCs/>
                <w:sz w:val="28"/>
                <w:szCs w:val="28"/>
              </w:rPr>
              <w:t>лассы: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796D2A" w:rsidRPr="00FB3934" w:rsidTr="00FB3934">
        <w:trPr>
          <w:trHeight w:val="1209"/>
        </w:trPr>
        <w:tc>
          <w:tcPr>
            <w:tcW w:w="1667" w:type="dxa"/>
            <w:vMerge w:val="restart"/>
          </w:tcPr>
          <w:p w:rsidR="00796D2A" w:rsidRPr="00FB3934" w:rsidRDefault="00796D2A" w:rsidP="00FB39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учебных занятий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(в неделях)</w:t>
            </w:r>
          </w:p>
        </w:tc>
        <w:tc>
          <w:tcPr>
            <w:tcW w:w="2978" w:type="dxa"/>
          </w:tcPr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 xml:space="preserve">8-летнее обучение 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(струнные инструменты)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96D2A" w:rsidRPr="00FB3934" w:rsidTr="00FB3934">
        <w:tc>
          <w:tcPr>
            <w:tcW w:w="1667" w:type="dxa"/>
            <w:vMerge/>
          </w:tcPr>
          <w:p w:rsidR="00796D2A" w:rsidRPr="00FB3934" w:rsidRDefault="00796D2A" w:rsidP="00FB39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5-летнее обучение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(народные инструменты)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D2A" w:rsidRPr="00FB3934" w:rsidTr="00FB3934">
        <w:trPr>
          <w:trHeight w:val="474"/>
        </w:trPr>
        <w:tc>
          <w:tcPr>
            <w:tcW w:w="1667" w:type="dxa"/>
            <w:vMerge w:val="restart"/>
          </w:tcPr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(в неделю)</w:t>
            </w:r>
          </w:p>
        </w:tc>
        <w:tc>
          <w:tcPr>
            <w:tcW w:w="2978" w:type="dxa"/>
          </w:tcPr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 xml:space="preserve">8-летнее обучение 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(струнные инструменты)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D2A" w:rsidRPr="00FB3934" w:rsidTr="00FB3934">
        <w:trPr>
          <w:trHeight w:hRule="exact" w:val="1391"/>
        </w:trPr>
        <w:tc>
          <w:tcPr>
            <w:tcW w:w="1667" w:type="dxa"/>
            <w:vMerge/>
          </w:tcPr>
          <w:p w:rsidR="00796D2A" w:rsidRPr="00FB3934" w:rsidRDefault="00796D2A" w:rsidP="00FB39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5-летнее обучение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(народные инструменты)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(отдел духовых и ударных инструментов)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D2A" w:rsidRPr="00FB3934" w:rsidTr="00FB3934">
        <w:trPr>
          <w:trHeight w:val="553"/>
        </w:trPr>
        <w:tc>
          <w:tcPr>
            <w:tcW w:w="1667" w:type="dxa"/>
            <w:vMerge w:val="restart"/>
          </w:tcPr>
          <w:p w:rsidR="00796D2A" w:rsidRPr="00FB3934" w:rsidRDefault="00796D2A" w:rsidP="00FB39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внеаудиторные занятия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(в неделю)</w:t>
            </w:r>
          </w:p>
        </w:tc>
        <w:tc>
          <w:tcPr>
            <w:tcW w:w="2978" w:type="dxa"/>
          </w:tcPr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8-летнее обучение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(струнные инструменты)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6D2A" w:rsidRPr="00FB3934" w:rsidTr="00FB3934">
        <w:tc>
          <w:tcPr>
            <w:tcW w:w="1667" w:type="dxa"/>
            <w:vMerge/>
          </w:tcPr>
          <w:p w:rsidR="00796D2A" w:rsidRPr="00FB3934" w:rsidRDefault="00796D2A" w:rsidP="00FB39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5-летнее обучение</w:t>
            </w:r>
          </w:p>
          <w:p w:rsidR="00796D2A" w:rsidRPr="00FB3934" w:rsidRDefault="00796D2A" w:rsidP="00FB39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(народные инструменты)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96D2A" w:rsidRPr="00FB3934" w:rsidRDefault="00796D2A" w:rsidP="00FB393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3934" w:rsidRDefault="007758A1" w:rsidP="00FB3934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3934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           </w:t>
      </w:r>
      <w:r w:rsidR="00796D2A" w:rsidRPr="00FB3934">
        <w:rPr>
          <w:rFonts w:ascii="Times New Roman" w:eastAsia="Helvetica" w:hAnsi="Times New Roman" w:cs="Times New Roman"/>
          <w:sz w:val="28"/>
          <w:szCs w:val="28"/>
          <w:lang w:val="ru-RU"/>
        </w:rPr>
        <w:t>Аудиторная нагрузка по учебному предмету «Фортепиано» распределяется по годам обучения с учетом общего объема аудиторного времени, предусмотренного на учебный предмет ФГТ.</w:t>
      </w:r>
    </w:p>
    <w:p w:rsidR="00796D2A" w:rsidRPr="00FB3934" w:rsidRDefault="00FB3934" w:rsidP="00FB3934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</w:t>
      </w:r>
      <w:r w:rsidR="00796D2A" w:rsidRPr="00FB3934">
        <w:rPr>
          <w:rFonts w:ascii="Times New Roman" w:eastAsia="Helvetica" w:hAnsi="Times New Roman" w:cs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954AB8" w:rsidRPr="00FB3934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r w:rsidR="00796D2A" w:rsidRPr="00FB3934">
        <w:rPr>
          <w:rFonts w:ascii="Times New Roman" w:eastAsia="Helvetica" w:hAnsi="Times New Roman" w:cs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796D2A" w:rsidRPr="00FB3934" w:rsidRDefault="00796D2A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Виды  внеаудиторной  работы: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-   выполнение  домашнего  задания;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796D2A" w:rsidRPr="00FB3934" w:rsidRDefault="00796D2A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- 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  <w:r w:rsidR="007758A1"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28046E" w:rsidRPr="00FB3934">
        <w:rPr>
          <w:rFonts w:ascii="Times New Roman" w:hAnsi="Times New Roman" w:cs="Times New Roman"/>
          <w:sz w:val="28"/>
          <w:szCs w:val="28"/>
        </w:rPr>
        <w:t xml:space="preserve">    </w:t>
      </w:r>
      <w:r w:rsid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796D2A" w:rsidRPr="00FB3934" w:rsidRDefault="00796D2A" w:rsidP="00FB3934">
      <w:pPr>
        <w:pStyle w:val="ab"/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Аудиторная нагрузка по учебному предмету «Фортепиано» распределяется по годам обучения (классам) в соответствии с дидактическими задачами, стоящими перед </w:t>
      </w:r>
      <w:r w:rsidR="00B5681E" w:rsidRPr="00FB3934">
        <w:rPr>
          <w:rFonts w:ascii="Times New Roman" w:hAnsi="Times New Roman" w:cs="Times New Roman"/>
          <w:sz w:val="28"/>
          <w:szCs w:val="28"/>
        </w:rPr>
        <w:t>преподавателем</w:t>
      </w:r>
      <w:r w:rsidRPr="00FB3934">
        <w:rPr>
          <w:rFonts w:ascii="Times New Roman" w:hAnsi="Times New Roman" w:cs="Times New Roman"/>
          <w:sz w:val="28"/>
          <w:szCs w:val="28"/>
        </w:rPr>
        <w:t>.</w:t>
      </w:r>
    </w:p>
    <w:p w:rsidR="00954AB8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Согласно ФГТ изучение учебного предмета "Фортепиано" для </w:t>
      </w:r>
      <w:r w:rsidR="00B5681E" w:rsidRPr="00FB3934">
        <w:rPr>
          <w:rFonts w:ascii="Times New Roman" w:hAnsi="Times New Roman" w:cs="Times New Roman"/>
          <w:sz w:val="28"/>
          <w:szCs w:val="28"/>
        </w:rPr>
        <w:t>об</w:t>
      </w:r>
      <w:r w:rsidRPr="00FB3934">
        <w:rPr>
          <w:rFonts w:ascii="Times New Roman" w:hAnsi="Times New Roman" w:cs="Times New Roman"/>
          <w:sz w:val="28"/>
          <w:szCs w:val="28"/>
        </w:rPr>
        <w:t>уча</w:t>
      </w:r>
      <w:r w:rsidR="00B5681E" w:rsidRPr="00FB3934">
        <w:rPr>
          <w:rFonts w:ascii="Times New Roman" w:hAnsi="Times New Roman" w:cs="Times New Roman"/>
          <w:sz w:val="28"/>
          <w:szCs w:val="28"/>
        </w:rPr>
        <w:t>ю</w:t>
      </w:r>
      <w:r w:rsidRPr="00FB3934">
        <w:rPr>
          <w:rFonts w:ascii="Times New Roman" w:hAnsi="Times New Roman" w:cs="Times New Roman"/>
          <w:sz w:val="28"/>
          <w:szCs w:val="28"/>
        </w:rPr>
        <w:t xml:space="preserve">щихся  отделений </w:t>
      </w:r>
      <w:r w:rsidR="00B5681E" w:rsidRPr="00FB3934">
        <w:rPr>
          <w:rFonts w:ascii="Times New Roman" w:hAnsi="Times New Roman" w:cs="Times New Roman"/>
          <w:sz w:val="28"/>
          <w:szCs w:val="28"/>
        </w:rPr>
        <w:t xml:space="preserve">«Струнные инструменты» </w:t>
      </w:r>
      <w:r w:rsidRPr="00FB3934">
        <w:rPr>
          <w:rFonts w:ascii="Times New Roman" w:hAnsi="Times New Roman" w:cs="Times New Roman"/>
          <w:sz w:val="28"/>
          <w:szCs w:val="28"/>
        </w:rPr>
        <w:t xml:space="preserve">и отделений </w:t>
      </w:r>
      <w:r w:rsidR="00B5681E" w:rsidRPr="00FB3934">
        <w:rPr>
          <w:rFonts w:ascii="Times New Roman" w:hAnsi="Times New Roman" w:cs="Times New Roman"/>
          <w:sz w:val="28"/>
          <w:szCs w:val="28"/>
        </w:rPr>
        <w:t>«Народных</w:t>
      </w:r>
      <w:r w:rsidRPr="00FB3934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 w:rsidR="00B5681E" w:rsidRPr="00FB3934">
        <w:rPr>
          <w:rFonts w:ascii="Times New Roman" w:hAnsi="Times New Roman" w:cs="Times New Roman"/>
          <w:sz w:val="28"/>
          <w:szCs w:val="28"/>
        </w:rPr>
        <w:t>»</w:t>
      </w:r>
      <w:r w:rsidRPr="00FB3934">
        <w:rPr>
          <w:rFonts w:ascii="Times New Roman" w:hAnsi="Times New Roman" w:cs="Times New Roman"/>
          <w:sz w:val="28"/>
          <w:szCs w:val="28"/>
        </w:rPr>
        <w:t xml:space="preserve">  рекомендовано начинать не с первого класса, поэтому годовые требования представлены в данной программе по годам обучения.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  <w:r w:rsidRPr="00FB3934">
        <w:rPr>
          <w:rFonts w:ascii="Times New Roman" w:hAnsi="Times New Roman" w:cs="Times New Roman"/>
          <w:sz w:val="28"/>
          <w:szCs w:val="28"/>
        </w:rPr>
        <w:t xml:space="preserve"> соответствует: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3 классу отделения </w:t>
      </w:r>
      <w:r w:rsidR="00B5681E" w:rsidRPr="00FB3934">
        <w:rPr>
          <w:rFonts w:ascii="Times New Roman" w:hAnsi="Times New Roman" w:cs="Times New Roman"/>
          <w:sz w:val="28"/>
          <w:szCs w:val="28"/>
        </w:rPr>
        <w:t xml:space="preserve">«Струнных инструментов» </w:t>
      </w:r>
      <w:r w:rsidRPr="00FB3934">
        <w:rPr>
          <w:rFonts w:ascii="Times New Roman" w:hAnsi="Times New Roman" w:cs="Times New Roman"/>
          <w:sz w:val="28"/>
          <w:szCs w:val="28"/>
        </w:rPr>
        <w:t xml:space="preserve">для 8-летнего обучения, </w:t>
      </w:r>
    </w:p>
    <w:p w:rsidR="00B5681E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2 классу для </w:t>
      </w:r>
      <w:r w:rsidR="00B5681E" w:rsidRPr="00FB3934">
        <w:rPr>
          <w:rFonts w:ascii="Times New Roman" w:hAnsi="Times New Roman" w:cs="Times New Roman"/>
          <w:sz w:val="28"/>
          <w:szCs w:val="28"/>
        </w:rPr>
        <w:t>обу</w:t>
      </w:r>
      <w:r w:rsidRPr="00FB3934">
        <w:rPr>
          <w:rFonts w:ascii="Times New Roman" w:hAnsi="Times New Roman" w:cs="Times New Roman"/>
          <w:sz w:val="28"/>
          <w:szCs w:val="28"/>
        </w:rPr>
        <w:t>ча</w:t>
      </w:r>
      <w:r w:rsidR="00B5681E" w:rsidRPr="00FB3934">
        <w:rPr>
          <w:rFonts w:ascii="Times New Roman" w:hAnsi="Times New Roman" w:cs="Times New Roman"/>
          <w:sz w:val="28"/>
          <w:szCs w:val="28"/>
        </w:rPr>
        <w:t>ю</w:t>
      </w:r>
      <w:r w:rsidRPr="00FB3934">
        <w:rPr>
          <w:rFonts w:ascii="Times New Roman" w:hAnsi="Times New Roman" w:cs="Times New Roman"/>
          <w:sz w:val="28"/>
          <w:szCs w:val="28"/>
        </w:rPr>
        <w:t xml:space="preserve">щихся на отделении </w:t>
      </w:r>
      <w:r w:rsidR="00B5681E" w:rsidRPr="00FB3934">
        <w:rPr>
          <w:rFonts w:ascii="Times New Roman" w:hAnsi="Times New Roman" w:cs="Times New Roman"/>
          <w:sz w:val="28"/>
          <w:szCs w:val="28"/>
        </w:rPr>
        <w:t>«Н</w:t>
      </w:r>
      <w:r w:rsidRPr="00FB3934">
        <w:rPr>
          <w:rFonts w:ascii="Times New Roman" w:hAnsi="Times New Roman" w:cs="Times New Roman"/>
          <w:sz w:val="28"/>
          <w:szCs w:val="28"/>
        </w:rPr>
        <w:t>ародных инструментов</w:t>
      </w:r>
      <w:r w:rsidR="00B5681E" w:rsidRPr="00FB3934">
        <w:rPr>
          <w:rFonts w:ascii="Times New Roman" w:hAnsi="Times New Roman" w:cs="Times New Roman"/>
          <w:sz w:val="28"/>
          <w:szCs w:val="28"/>
        </w:rPr>
        <w:t>»</w:t>
      </w:r>
      <w:r w:rsidRPr="00FB3934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5-летнему обучению.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  <w:r w:rsidRPr="00FB3934">
        <w:rPr>
          <w:rFonts w:ascii="Times New Roman" w:hAnsi="Times New Roman" w:cs="Times New Roman"/>
          <w:sz w:val="28"/>
          <w:szCs w:val="28"/>
        </w:rPr>
        <w:t xml:space="preserve"> соответствует: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4 классу отделения </w:t>
      </w:r>
      <w:r w:rsidR="00B5681E" w:rsidRPr="00FB3934">
        <w:rPr>
          <w:rFonts w:ascii="Times New Roman" w:hAnsi="Times New Roman" w:cs="Times New Roman"/>
          <w:sz w:val="28"/>
          <w:szCs w:val="28"/>
        </w:rPr>
        <w:t xml:space="preserve">«Струнных инструментов» </w:t>
      </w:r>
      <w:r w:rsidRPr="00FB3934">
        <w:rPr>
          <w:rFonts w:ascii="Times New Roman" w:hAnsi="Times New Roman" w:cs="Times New Roman"/>
          <w:sz w:val="28"/>
          <w:szCs w:val="28"/>
        </w:rPr>
        <w:t>8-летнего обучения,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3 классу отделения </w:t>
      </w:r>
      <w:r w:rsidR="00B5681E" w:rsidRPr="00FB3934">
        <w:rPr>
          <w:rFonts w:ascii="Times New Roman" w:hAnsi="Times New Roman" w:cs="Times New Roman"/>
          <w:sz w:val="28"/>
          <w:szCs w:val="28"/>
        </w:rPr>
        <w:t xml:space="preserve">«Народных инструментов» </w:t>
      </w:r>
      <w:r w:rsidRPr="00FB3934">
        <w:rPr>
          <w:rFonts w:ascii="Times New Roman" w:hAnsi="Times New Roman" w:cs="Times New Roman"/>
          <w:sz w:val="28"/>
          <w:szCs w:val="28"/>
        </w:rPr>
        <w:t>5-летнего обучения.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 xml:space="preserve">Третий год обучения </w:t>
      </w:r>
      <w:r w:rsidRPr="00FB3934">
        <w:rPr>
          <w:rFonts w:ascii="Times New Roman" w:hAnsi="Times New Roman" w:cs="Times New Roman"/>
          <w:sz w:val="28"/>
          <w:szCs w:val="28"/>
        </w:rPr>
        <w:t>соответствует: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5 классу отделения</w:t>
      </w:r>
      <w:r w:rsidR="00B5681E" w:rsidRPr="00FB3934">
        <w:rPr>
          <w:rFonts w:ascii="Times New Roman" w:hAnsi="Times New Roman" w:cs="Times New Roman"/>
          <w:sz w:val="28"/>
          <w:szCs w:val="28"/>
        </w:rPr>
        <w:t xml:space="preserve"> «Струнных инструментов» </w:t>
      </w:r>
      <w:r w:rsidRPr="00FB3934">
        <w:rPr>
          <w:rFonts w:ascii="Times New Roman" w:hAnsi="Times New Roman" w:cs="Times New Roman"/>
          <w:sz w:val="28"/>
          <w:szCs w:val="28"/>
        </w:rPr>
        <w:t xml:space="preserve"> 8-летнего обучения,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 xml:space="preserve">4 классу отделения </w:t>
      </w:r>
      <w:r w:rsidR="00B5681E" w:rsidRPr="00FB3934">
        <w:rPr>
          <w:rFonts w:ascii="Times New Roman" w:hAnsi="Times New Roman" w:cs="Times New Roman"/>
          <w:sz w:val="28"/>
          <w:szCs w:val="28"/>
        </w:rPr>
        <w:t xml:space="preserve">«Народных инструментов» </w:t>
      </w:r>
      <w:r w:rsidRPr="00FB3934">
        <w:rPr>
          <w:rFonts w:ascii="Times New Roman" w:hAnsi="Times New Roman" w:cs="Times New Roman"/>
          <w:sz w:val="28"/>
          <w:szCs w:val="28"/>
        </w:rPr>
        <w:t>5-летнего обучения.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Четвертый год обучения</w:t>
      </w:r>
      <w:r w:rsidRPr="00FB3934">
        <w:rPr>
          <w:rFonts w:ascii="Times New Roman" w:hAnsi="Times New Roman" w:cs="Times New Roman"/>
          <w:sz w:val="28"/>
          <w:szCs w:val="28"/>
        </w:rPr>
        <w:t xml:space="preserve"> соответствует: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6 классу отделения </w:t>
      </w:r>
      <w:r w:rsidR="00B5681E" w:rsidRPr="00FB3934">
        <w:rPr>
          <w:rFonts w:ascii="Times New Roman" w:hAnsi="Times New Roman" w:cs="Times New Roman"/>
          <w:sz w:val="28"/>
          <w:szCs w:val="28"/>
        </w:rPr>
        <w:t>«Струнных инструментов»</w:t>
      </w:r>
      <w:r w:rsidRPr="00FB3934">
        <w:rPr>
          <w:rFonts w:ascii="Times New Roman" w:hAnsi="Times New Roman" w:cs="Times New Roman"/>
          <w:sz w:val="28"/>
          <w:szCs w:val="28"/>
        </w:rPr>
        <w:t xml:space="preserve"> 8-летнего обучения,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5 классу отделения </w:t>
      </w:r>
      <w:r w:rsidR="00B5681E" w:rsidRPr="00FB3934">
        <w:rPr>
          <w:rFonts w:ascii="Times New Roman" w:hAnsi="Times New Roman" w:cs="Times New Roman"/>
          <w:sz w:val="28"/>
          <w:szCs w:val="28"/>
        </w:rPr>
        <w:t xml:space="preserve">«Народных инструментов» </w:t>
      </w:r>
      <w:r w:rsidRPr="00FB3934">
        <w:rPr>
          <w:rFonts w:ascii="Times New Roman" w:hAnsi="Times New Roman" w:cs="Times New Roman"/>
          <w:sz w:val="28"/>
          <w:szCs w:val="28"/>
        </w:rPr>
        <w:t>5-летнего обучения.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Пятый год обучения</w:t>
      </w:r>
      <w:r w:rsidR="00954AB8" w:rsidRPr="00FB39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соответствует: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7 классу отделения </w:t>
      </w:r>
      <w:r w:rsidR="00B5681E" w:rsidRPr="00FB3934">
        <w:rPr>
          <w:rFonts w:ascii="Times New Roman" w:hAnsi="Times New Roman" w:cs="Times New Roman"/>
          <w:sz w:val="28"/>
          <w:szCs w:val="28"/>
        </w:rPr>
        <w:t>«Струнных инструментов»</w:t>
      </w:r>
      <w:r w:rsidRPr="00FB3934">
        <w:rPr>
          <w:rFonts w:ascii="Times New Roman" w:hAnsi="Times New Roman" w:cs="Times New Roman"/>
          <w:sz w:val="28"/>
          <w:szCs w:val="28"/>
        </w:rPr>
        <w:t xml:space="preserve"> 8-летнего обучения,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Шестой год обучения</w:t>
      </w:r>
      <w:r w:rsidRPr="00FB3934">
        <w:rPr>
          <w:rFonts w:ascii="Times New Roman" w:hAnsi="Times New Roman" w:cs="Times New Roman"/>
          <w:sz w:val="28"/>
          <w:szCs w:val="28"/>
        </w:rPr>
        <w:t xml:space="preserve"> соответствует: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8 классу отделения </w:t>
      </w:r>
      <w:r w:rsidR="00B5681E" w:rsidRPr="00FB3934">
        <w:rPr>
          <w:rFonts w:ascii="Times New Roman" w:hAnsi="Times New Roman" w:cs="Times New Roman"/>
          <w:sz w:val="28"/>
          <w:szCs w:val="28"/>
        </w:rPr>
        <w:t xml:space="preserve">«Струнных инструментов» </w:t>
      </w:r>
      <w:r w:rsidRPr="00FB3934">
        <w:rPr>
          <w:rFonts w:ascii="Times New Roman" w:hAnsi="Times New Roman" w:cs="Times New Roman"/>
          <w:sz w:val="28"/>
          <w:szCs w:val="28"/>
        </w:rPr>
        <w:t>8-летнего обучения.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Ознакомление с инструментом «фортепиано»,основными приемами игры, знакомство со штрихами nonlegato, legato, staccato. Знакомство с нотной грамотой, музыкальными терминами. Подбор по слуху музыкальных попевок, песенок. Упражнения на постановку рук, развитие пальцевой техники, приемов звукоизвлечения, владения основными видами штрихов. 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Разучивание в течение года 10-12 разнохарактерных произведений из "Школы игры на фортепиано" под ред. Николаева, или Хрестоматии для 1 класса (сост. Б.Милич) и других сборников для 1-го года обучения</w:t>
      </w:r>
      <w:r w:rsid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игре на фортепиано.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Чтение с листа отдельно каждой рукой легкого нотного текста.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 тонического трезвучия. Знание понятий "квинтовый круг", "лад", "тональность".</w:t>
      </w:r>
      <w:r w:rsidR="007758A1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Гаммы До, Соль, Ре, Ля, Ми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-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мажор отдельно каждой рукой на одну октаву.  Аккорд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- тоническое трезвучие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- отдельно каждой рукой.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За год </w:t>
      </w:r>
      <w:r w:rsidR="00FB3934">
        <w:rPr>
          <w:rFonts w:ascii="Times New Roman" w:hAnsi="Times New Roman" w:cs="Times New Roman"/>
          <w:sz w:val="28"/>
          <w:szCs w:val="28"/>
        </w:rPr>
        <w:t>об</w:t>
      </w:r>
      <w:r w:rsidRPr="00FB3934">
        <w:rPr>
          <w:rFonts w:ascii="Times New Roman" w:hAnsi="Times New Roman" w:cs="Times New Roman"/>
          <w:sz w:val="28"/>
          <w:szCs w:val="28"/>
        </w:rPr>
        <w:t>уча</w:t>
      </w:r>
      <w:r w:rsidR="00FB3934">
        <w:rPr>
          <w:rFonts w:ascii="Times New Roman" w:hAnsi="Times New Roman" w:cs="Times New Roman"/>
          <w:sz w:val="28"/>
          <w:szCs w:val="28"/>
        </w:rPr>
        <w:t>ю</w:t>
      </w:r>
      <w:r w:rsidRPr="00FB3934">
        <w:rPr>
          <w:rFonts w:ascii="Times New Roman" w:hAnsi="Times New Roman" w:cs="Times New Roman"/>
          <w:sz w:val="28"/>
          <w:szCs w:val="28"/>
        </w:rPr>
        <w:t xml:space="preserve">щийся </w:t>
      </w:r>
      <w:r w:rsidR="000407F3">
        <w:rPr>
          <w:rFonts w:ascii="Times New Roman" w:hAnsi="Times New Roman" w:cs="Times New Roman"/>
          <w:sz w:val="28"/>
          <w:szCs w:val="28"/>
        </w:rPr>
        <w:t xml:space="preserve">отделения «Струнные инструменты» </w:t>
      </w:r>
      <w:r w:rsidRPr="00FB3934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0407F3">
        <w:rPr>
          <w:rFonts w:ascii="Times New Roman" w:hAnsi="Times New Roman" w:cs="Times New Roman"/>
          <w:sz w:val="28"/>
          <w:szCs w:val="28"/>
        </w:rPr>
        <w:t>сдать контрольный урок или зачёт в конце каждого полугодия, а обучающийся отделения «Народные инструменты» в конце</w:t>
      </w:r>
      <w:r w:rsidR="00DF4EF1">
        <w:rPr>
          <w:rFonts w:ascii="Times New Roman" w:hAnsi="Times New Roman" w:cs="Times New Roman"/>
          <w:sz w:val="28"/>
          <w:szCs w:val="28"/>
        </w:rPr>
        <w:t xml:space="preserve"> четвертой четверти. </w:t>
      </w:r>
      <w:r w:rsidRPr="00FB3934">
        <w:rPr>
          <w:rFonts w:ascii="Times New Roman" w:hAnsi="Times New Roman" w:cs="Times New Roman"/>
          <w:sz w:val="28"/>
          <w:szCs w:val="28"/>
        </w:rPr>
        <w:t>Оценки за работу в классе и дома,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а также по результатам публичных выступлений, выставляются п</w:t>
      </w:r>
      <w:r w:rsidR="00FB3934">
        <w:rPr>
          <w:rFonts w:ascii="Times New Roman" w:hAnsi="Times New Roman" w:cs="Times New Roman"/>
          <w:sz w:val="28"/>
          <w:szCs w:val="28"/>
        </w:rPr>
        <w:t>реподавателем</w:t>
      </w:r>
      <w:r w:rsidRPr="00FB3934">
        <w:rPr>
          <w:rFonts w:ascii="Times New Roman" w:hAnsi="Times New Roman" w:cs="Times New Roman"/>
          <w:sz w:val="28"/>
          <w:szCs w:val="28"/>
        </w:rPr>
        <w:t xml:space="preserve"> по четвертям.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Пьесы полифонического склада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Бах И.С. 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«Нотная тетрадь Анны Магдалины Бах» (по выбору)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Корелли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Сарабанда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Перселл Г. 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Скарлатти Д. </w:t>
      </w:r>
      <w:r w:rsidRPr="00FB3934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Этюды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Гнесина Е. 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"Фортепианная азбука"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          "Маленькие этюды для начинающих"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Лешгорн А.</w:t>
      </w:r>
      <w:r w:rsidRPr="00FB3934">
        <w:rPr>
          <w:rFonts w:ascii="Times New Roman" w:hAnsi="Times New Roman" w:cs="Times New Roman"/>
          <w:sz w:val="28"/>
          <w:szCs w:val="28"/>
        </w:rPr>
        <w:tab/>
        <w:t>"Избранные этюды для начинающих" соч.65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Школа игры на фортепиано под общ. ред. А.Николаева: этюды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Пьесы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Pr="00FB3934">
        <w:rPr>
          <w:rFonts w:ascii="Times New Roman" w:hAnsi="Times New Roman" w:cs="Times New Roman"/>
          <w:sz w:val="28"/>
          <w:szCs w:val="28"/>
        </w:rPr>
        <w:tab/>
        <w:t>Соч.98: "В разлуке", "Мазурка"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Танец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Полька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Кабалевский Д. 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  "Ёжик</w:t>
      </w:r>
      <w:r w:rsidRPr="00FB3934">
        <w:rPr>
          <w:rFonts w:ascii="Times New Roman" w:hAnsi="Times New Roman" w:cs="Times New Roman"/>
          <w:sz w:val="28"/>
          <w:szCs w:val="28"/>
        </w:rPr>
        <w:t>"</w:t>
      </w:r>
      <w:r w:rsidR="003D5D26" w:rsidRPr="00FB3934">
        <w:rPr>
          <w:rFonts w:ascii="Times New Roman" w:hAnsi="Times New Roman" w:cs="Times New Roman"/>
          <w:sz w:val="28"/>
          <w:szCs w:val="28"/>
        </w:rPr>
        <w:t>, "</w:t>
      </w:r>
      <w:r w:rsidRPr="00FB3934">
        <w:rPr>
          <w:rFonts w:ascii="Times New Roman" w:hAnsi="Times New Roman" w:cs="Times New Roman"/>
          <w:sz w:val="28"/>
          <w:szCs w:val="28"/>
        </w:rPr>
        <w:t>Клоуны","Маленькая полька"</w:t>
      </w:r>
    </w:p>
    <w:p w:rsidR="00FB3934" w:rsidRDefault="00796D2A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 А.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 </w:t>
      </w:r>
      <w:r w:rsidR="00E71062" w:rsidRPr="00FB3934">
        <w:rPr>
          <w:rFonts w:ascii="Times New Roman" w:hAnsi="Times New Roman" w:cs="Times New Roman"/>
          <w:sz w:val="28"/>
          <w:szCs w:val="28"/>
        </w:rPr>
        <w:t xml:space="preserve">       </w:t>
      </w:r>
      <w:r w:rsidR="007758A1" w:rsidRPr="00FB3934">
        <w:rPr>
          <w:rFonts w:ascii="Times New Roman" w:hAnsi="Times New Roman" w:cs="Times New Roman"/>
          <w:sz w:val="28"/>
          <w:szCs w:val="28"/>
        </w:rPr>
        <w:t>Соч.28: "Бирюльки", "В садике",</w:t>
      </w:r>
      <w:r w:rsidR="00E71062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"Пастушок",</w:t>
      </w:r>
    </w:p>
    <w:p w:rsidR="00796D2A" w:rsidRPr="00FB3934" w:rsidRDefault="00FB3934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96D2A" w:rsidRPr="00FB3934">
        <w:rPr>
          <w:rFonts w:ascii="Times New Roman" w:hAnsi="Times New Roman" w:cs="Times New Roman"/>
          <w:sz w:val="28"/>
          <w:szCs w:val="28"/>
        </w:rPr>
        <w:t>"Мотылек"</w:t>
      </w:r>
    </w:p>
    <w:p w:rsidR="003D5D26" w:rsidRPr="00FB3934" w:rsidRDefault="003D5D26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Семенов В.           "Заиграй моя волынка"</w:t>
      </w:r>
    </w:p>
    <w:p w:rsidR="003D5D26" w:rsidRPr="00FB3934" w:rsidRDefault="003D5D26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Татарская народная песня "Пуговица»"</w:t>
      </w:r>
    </w:p>
    <w:p w:rsidR="00E71062" w:rsidRPr="00FB3934" w:rsidRDefault="00E71062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Файзи Дж.            Дудочка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Pr="00FB3934">
        <w:rPr>
          <w:rFonts w:ascii="Times New Roman" w:hAnsi="Times New Roman" w:cs="Times New Roman"/>
          <w:sz w:val="28"/>
          <w:szCs w:val="28"/>
        </w:rPr>
        <w:tab/>
        <w:t>Андантино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Штейбельт Д. </w:t>
      </w:r>
      <w:r w:rsidRPr="00FB3934">
        <w:rPr>
          <w:rFonts w:ascii="Times New Roman" w:hAnsi="Times New Roman" w:cs="Times New Roman"/>
          <w:sz w:val="28"/>
          <w:szCs w:val="28"/>
        </w:rPr>
        <w:tab/>
        <w:t>Адажио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B3934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переводных программ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Ансамбль – С.Прокофьев «Болтунья»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СтарокадомскийМ. «Веселые путешественники»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Польская нар.песня </w:t>
      </w:r>
      <w:r w:rsidRPr="00FB3934">
        <w:rPr>
          <w:rFonts w:ascii="Times New Roman" w:hAnsi="Times New Roman" w:cs="Times New Roman"/>
          <w:sz w:val="28"/>
          <w:szCs w:val="28"/>
        </w:rPr>
        <w:tab/>
        <w:t>«Висла»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Ансамбль - "Здравствуй, гостья зима"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Гнесина</w:t>
      </w:r>
      <w:r w:rsidR="00E71062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Е. Этюд</w:t>
      </w:r>
    </w:p>
    <w:p w:rsidR="00796D2A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</w:t>
      </w:r>
      <w:r w:rsidR="00E71062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А. «В садике»</w:t>
      </w:r>
    </w:p>
    <w:p w:rsidR="00FB3934" w:rsidRPr="00FB3934" w:rsidRDefault="00FB3934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Продолжение работы над совершенствованием технических приемов игры на фортепиано, звукоизвлечением. Работа над упражнениями, формирующими правильные игровые навыки.  Чтение с листа.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Аттестация проводится </w:t>
      </w:r>
      <w:r w:rsidR="000407F3">
        <w:rPr>
          <w:rFonts w:ascii="Times New Roman" w:hAnsi="Times New Roman" w:cs="Times New Roman"/>
          <w:sz w:val="28"/>
          <w:szCs w:val="28"/>
        </w:rPr>
        <w:t xml:space="preserve">для обучающихся отделения «Струнные инструменты» </w:t>
      </w:r>
      <w:r w:rsidRPr="00FB3934">
        <w:rPr>
          <w:rFonts w:ascii="Times New Roman" w:hAnsi="Times New Roman" w:cs="Times New Roman"/>
          <w:sz w:val="28"/>
          <w:szCs w:val="28"/>
        </w:rPr>
        <w:t>в конце каждой четверти: в 1 и 3 четвертях по результатам текущего контроля и публичных выступлений, во 2 и 4 четвертях проводится промежуточная аттестация в виде контрольного урока или зачета с оценкой, проводимого</w:t>
      </w:r>
      <w:r w:rsidR="000407F3">
        <w:rPr>
          <w:rFonts w:ascii="Times New Roman" w:hAnsi="Times New Roman" w:cs="Times New Roman"/>
          <w:sz w:val="28"/>
          <w:szCs w:val="28"/>
        </w:rPr>
        <w:t xml:space="preserve"> в присутствии комиссии, а для обучающихся отделения «Народные инструменты» в конце года проводится </w:t>
      </w:r>
      <w:r w:rsidR="000407F3" w:rsidRPr="00FB3934">
        <w:rPr>
          <w:rFonts w:ascii="Times New Roman" w:hAnsi="Times New Roman" w:cs="Times New Roman"/>
          <w:sz w:val="28"/>
          <w:szCs w:val="28"/>
        </w:rPr>
        <w:t>промежуточная аттестация в виде контрольного урока или зачета с оценкой, проводимого</w:t>
      </w:r>
      <w:r w:rsidR="000407F3">
        <w:rPr>
          <w:rFonts w:ascii="Times New Roman" w:hAnsi="Times New Roman" w:cs="Times New Roman"/>
          <w:sz w:val="28"/>
          <w:szCs w:val="28"/>
        </w:rPr>
        <w:t xml:space="preserve"> в присутствии комиссии.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За год учащийся должен изучить:</w:t>
      </w:r>
    </w:p>
    <w:p w:rsidR="00796D2A" w:rsidRPr="00FB3934" w:rsidRDefault="00796D2A" w:rsidP="00FB393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4 этюда,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4 разнохарактерные пьесы,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2-3 произведения полифонического стиля,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1-2 ансамбля,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гаммы До, Ре, Соль, Ля, Ми-мажор двумя руками на 2 октавы, аккорды, арпеджио к ним двумя руками на одну октаву.</w:t>
      </w:r>
    </w:p>
    <w:p w:rsidR="00796D2A" w:rsidRPr="00FB3934" w:rsidRDefault="00796D2A" w:rsidP="00FB393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«Школа игры на фортепиано» (под общ.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ред. А.Николаева):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Арман</w:t>
      </w:r>
      <w:r w:rsidR="003D5D26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Пьеса ля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Аглинцова Е.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Русская песня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Кригер И.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Курочкин </w:t>
      </w:r>
      <w:r w:rsidRPr="00FB3934">
        <w:rPr>
          <w:rFonts w:ascii="Times New Roman" w:hAnsi="Times New Roman" w:cs="Times New Roman"/>
          <w:sz w:val="28"/>
          <w:szCs w:val="28"/>
        </w:rPr>
        <w:tab/>
        <w:t>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Пьеса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Левидова</w:t>
      </w:r>
      <w:r w:rsidRPr="00FB3934">
        <w:rPr>
          <w:rFonts w:ascii="Times New Roman" w:hAnsi="Times New Roman" w:cs="Times New Roman"/>
          <w:sz w:val="28"/>
          <w:szCs w:val="28"/>
        </w:rPr>
        <w:tab/>
        <w:t>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Пьеса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Бах </w:t>
      </w:r>
      <w:r w:rsidR="00E71062" w:rsidRPr="00FB3934">
        <w:rPr>
          <w:rFonts w:ascii="Times New Roman" w:hAnsi="Times New Roman" w:cs="Times New Roman"/>
          <w:sz w:val="28"/>
          <w:szCs w:val="28"/>
        </w:rPr>
        <w:t>И.С.</w:t>
      </w:r>
      <w:r w:rsidR="00E71062" w:rsidRPr="00FB3934">
        <w:rPr>
          <w:rFonts w:ascii="Times New Roman" w:hAnsi="Times New Roman" w:cs="Times New Roman"/>
          <w:sz w:val="28"/>
          <w:szCs w:val="28"/>
        </w:rPr>
        <w:tab/>
      </w:r>
      <w:r w:rsidR="00E71062" w:rsidRPr="00FB3934">
        <w:rPr>
          <w:rFonts w:ascii="Times New Roman" w:hAnsi="Times New Roman" w:cs="Times New Roman"/>
          <w:sz w:val="28"/>
          <w:szCs w:val="28"/>
        </w:rPr>
        <w:tab/>
      </w:r>
      <w:r w:rsidR="00E71062" w:rsidRPr="00FB3934">
        <w:rPr>
          <w:rFonts w:ascii="Times New Roman" w:hAnsi="Times New Roman" w:cs="Times New Roman"/>
          <w:sz w:val="28"/>
          <w:szCs w:val="28"/>
        </w:rPr>
        <w:tab/>
        <w:t xml:space="preserve">Полонез соль минор, </w:t>
      </w:r>
      <w:r w:rsidRPr="00FB3934">
        <w:rPr>
          <w:rFonts w:ascii="Times New Roman" w:hAnsi="Times New Roman" w:cs="Times New Roman"/>
          <w:sz w:val="28"/>
          <w:szCs w:val="28"/>
        </w:rPr>
        <w:t>Бурре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="00E71062" w:rsidRPr="00FB3934">
        <w:rPr>
          <w:rFonts w:ascii="Times New Roman" w:hAnsi="Times New Roman" w:cs="Times New Roman"/>
          <w:sz w:val="28"/>
          <w:szCs w:val="28"/>
        </w:rPr>
        <w:t xml:space="preserve">Волынка, Бурре, </w:t>
      </w:r>
      <w:r w:rsidRPr="00FB3934">
        <w:rPr>
          <w:rFonts w:ascii="Times New Roman" w:hAnsi="Times New Roman" w:cs="Times New Roman"/>
          <w:sz w:val="28"/>
          <w:szCs w:val="28"/>
        </w:rPr>
        <w:t xml:space="preserve"> Менуэт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Гендель Г.Ф.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Ригодон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Телеман Г.Ф.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Гавот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40 мелодических этюдов, соч. 32,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ГнесинаЕ.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Фортепианная азбука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Беркович И.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Фа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ГурлитМ.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ля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ля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ЛекуппэФ.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До мажор</w:t>
      </w:r>
    </w:p>
    <w:p w:rsidR="00E71062" w:rsidRPr="00FB3934" w:rsidRDefault="00E71062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Монасыпов А.                Этюд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Черни-Гермер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Этюды №№ 1-15 (1 тетр.)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ШиттеЛ.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Этюды соч. 108 №№ 1,3,5,7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БерковичИ.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25 легких пьес: «Сказка», «Осенью в лесу»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ГайднЙ.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Анданте Соль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Русская песня, соч. 36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Григ</w:t>
      </w:r>
      <w:r w:rsidRPr="00FB3934">
        <w:rPr>
          <w:rFonts w:ascii="Times New Roman" w:hAnsi="Times New Roman" w:cs="Times New Roman"/>
          <w:sz w:val="28"/>
          <w:szCs w:val="28"/>
        </w:rPr>
        <w:tab/>
        <w:t>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Вальс ля минор, соч. 12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«Пастушок», «В садике», соч. 28</w:t>
      </w:r>
    </w:p>
    <w:p w:rsidR="00E71062" w:rsidRPr="00FB3934" w:rsidRDefault="00E71062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Музафаров М                 «Дождик»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Руббах</w:t>
      </w:r>
      <w:r w:rsidR="00E71062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«Воробей»</w:t>
      </w:r>
    </w:p>
    <w:p w:rsidR="00E71062" w:rsidRPr="00FB3934" w:rsidRDefault="00E71062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Сигмейстер Э.                «Кукушка танцует»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ФридГ.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«Грустно»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«Мой Лизочек», «В церкви»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Шостакович</w:t>
      </w:r>
      <w:r w:rsidR="00E71062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Марш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Штейбельт</w:t>
      </w:r>
      <w:r w:rsidRPr="00FB3934">
        <w:rPr>
          <w:rFonts w:ascii="Times New Roman" w:hAnsi="Times New Roman" w:cs="Times New Roman"/>
          <w:sz w:val="28"/>
          <w:szCs w:val="28"/>
        </w:rPr>
        <w:tab/>
        <w:t>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Адажио</w:t>
      </w:r>
    </w:p>
    <w:p w:rsidR="00E71062" w:rsidRPr="00FB3934" w:rsidRDefault="00E71062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Яхин Р.                            «Протяжная» (вечерняя песня у реки)</w:t>
      </w:r>
    </w:p>
    <w:p w:rsidR="00E71062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Бизе 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Хор мальчиков из оперы «Кармен»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Глинка 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Хор «Славься»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Металлиди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«Дом с колокольчиком»</w:t>
      </w:r>
    </w:p>
    <w:p w:rsidR="00E71062" w:rsidRPr="00FB3934" w:rsidRDefault="004F2980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Тат. нар. песня                «Аленький цветочек»</w:t>
      </w:r>
    </w:p>
    <w:p w:rsidR="004F2980" w:rsidRPr="00FB3934" w:rsidRDefault="004F2980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Украин. нар. песня       «Я на горку шла» (обр. М.Мильмана)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Шаинский</w:t>
      </w:r>
      <w:r w:rsidRPr="00FB3934">
        <w:rPr>
          <w:rFonts w:ascii="Times New Roman" w:hAnsi="Times New Roman" w:cs="Times New Roman"/>
          <w:sz w:val="28"/>
          <w:szCs w:val="28"/>
        </w:rPr>
        <w:tab/>
        <w:t>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«Пусть бегут неуклюже»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B3934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переводных программ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ля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Левидова Д.</w:t>
      </w:r>
      <w:r w:rsidRPr="00FB3934">
        <w:rPr>
          <w:rFonts w:ascii="Times New Roman" w:hAnsi="Times New Roman" w:cs="Times New Roman"/>
          <w:sz w:val="28"/>
          <w:szCs w:val="28"/>
        </w:rPr>
        <w:tab/>
        <w:t>Пьеса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Руббах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«Воробей»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Шитте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соч. 108 № 17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Гендель Г.Ф.</w:t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ре минор</w:t>
      </w:r>
    </w:p>
    <w:p w:rsidR="004F2980" w:rsidRPr="00FB3934" w:rsidRDefault="004F2980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Яхин Р.                 «Протяжная» (вечерняя песня у реки)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3 год обучения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Начиная с 3 года обучения, необходимо приступить к освоению педали, включая в репертуар пьесы, в которых педаль является неотъемлемым элементом выразительного исполнения (П.Чайковский «Болезнь куклы», А.Гречанинов «Грустная песенка» и др.).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исполнения. Продолжается работа над формированием навыков чтения с листа.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За год учащийся должен освоить: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4 этюда,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4 разнохарактерные пьесы,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 часть произведения крупной формы,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1-2 ансамбля,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гаммы ля, ре, ми, соль, до-минор, аккорды и арпеджио к ним двумя руками в 2 октавы.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Арнэ</w:t>
      </w:r>
      <w:r w:rsidR="004F2980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Т.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Полифонический эскиз</w:t>
      </w:r>
    </w:p>
    <w:p w:rsidR="004F2980" w:rsidRPr="00FB3934" w:rsidRDefault="004F2980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Барабошкин В.              Маленькое рондо, Менуэт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Ф.Э.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Маленькая фантазия</w:t>
      </w:r>
    </w:p>
    <w:p w:rsidR="004F2980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И.С.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Маленькие прелюдии и фуги, 1 тетр.: До мажор,</w:t>
      </w:r>
    </w:p>
    <w:p w:rsidR="004F2980" w:rsidRPr="00FB3934" w:rsidRDefault="004F2980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96D2A" w:rsidRPr="00FB3934">
        <w:rPr>
          <w:rFonts w:ascii="Times New Roman" w:hAnsi="Times New Roman" w:cs="Times New Roman"/>
          <w:sz w:val="28"/>
          <w:szCs w:val="28"/>
        </w:rPr>
        <w:t xml:space="preserve">ре минор, Фа мажор; Полонез соль минор, </w:t>
      </w:r>
    </w:p>
    <w:p w:rsidR="00796D2A" w:rsidRPr="00FB3934" w:rsidRDefault="004F2980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96D2A" w:rsidRPr="00FB3934">
        <w:rPr>
          <w:rFonts w:ascii="Times New Roman" w:hAnsi="Times New Roman" w:cs="Times New Roman"/>
          <w:sz w:val="28"/>
          <w:szCs w:val="28"/>
        </w:rPr>
        <w:t>Ария ре минор, Менуэт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Бём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Фугетты соч. 36: Домажор, Соль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Гендель Г.Ф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Пёрселл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Сарабанда</w:t>
      </w:r>
    </w:p>
    <w:p w:rsidR="004F2980" w:rsidRPr="00FB3934" w:rsidRDefault="004F2980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 С.                   Колыбельная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12 пьес под ред. Кувшинникова: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D6A84" w:rsidRPr="00FB3934">
        <w:rPr>
          <w:rFonts w:ascii="Times New Roman" w:hAnsi="Times New Roman" w:cs="Times New Roman"/>
          <w:sz w:val="28"/>
          <w:szCs w:val="28"/>
        </w:rPr>
        <w:t xml:space="preserve"> </w:t>
      </w:r>
      <w:r w:rsidRPr="00FB3934">
        <w:rPr>
          <w:rFonts w:ascii="Times New Roman" w:hAnsi="Times New Roman" w:cs="Times New Roman"/>
          <w:sz w:val="28"/>
          <w:szCs w:val="28"/>
        </w:rPr>
        <w:t>сарабанда ре мажор, менуэты ре мажор,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Сен-Люк 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Бурре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Чюрленис 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Фугетта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Бертини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Соль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40 мелодических этюдов, 2 тетрадь, соч. 32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58. «Ровность и беглость»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Лешгорн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65, №№ 4-8,11,12,15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Лемуан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Этюды соч.37 №№1,2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Черни-Гермер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1 тетрадь: №№ 7-28; 2 тетрадь: №№ 1,2</w:t>
      </w:r>
    </w:p>
    <w:p w:rsidR="007758A1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Шитте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108: №№ 14-19</w:t>
      </w:r>
    </w:p>
    <w:p w:rsidR="007758A1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F2980" w:rsidRPr="00FB3934" w:rsidRDefault="004F2980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Беркович И.                   Сонатина Соль мажор,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Диабелли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Кулау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До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До мажор № 1,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Александров Ан.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6 пьес: «Когда я был маленьким»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Тюрк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Д.Г.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 Песенка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Русская песня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Александров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Новогодняя полька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Гайдн Й.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Анданте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Волков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30 пьес для фортепиано: «По волнам», "Вечер",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"Песня"        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36: №№ 21,23,31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Гречанинов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«На лужайке», Вальс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Григ</w:t>
      </w:r>
      <w:r w:rsidRPr="00FB3934">
        <w:rPr>
          <w:rFonts w:ascii="Times New Roman" w:hAnsi="Times New Roman" w:cs="Times New Roman"/>
          <w:sz w:val="28"/>
          <w:szCs w:val="28"/>
        </w:rPr>
        <w:tab/>
        <w:t>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Вальс ми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Дварионас</w:t>
      </w:r>
      <w:r w:rsidRPr="00FB3934">
        <w:rPr>
          <w:rFonts w:ascii="Times New Roman" w:hAnsi="Times New Roman" w:cs="Times New Roman"/>
          <w:sz w:val="28"/>
          <w:szCs w:val="28"/>
        </w:rPr>
        <w:tab/>
        <w:t>Б.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Прелюдия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Лоншан-Друшкевич К.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Полька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14 пьес: № 8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Избранные пьесы: «Утром», Гавот, Песенка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Свиридов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«Ласковая просьба»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Сигмейстер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Блюз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Марш деревянных солдатиков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Шуман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68: «Марш», «Смелый наездник»</w:t>
      </w:r>
    </w:p>
    <w:p w:rsidR="00796D2A" w:rsidRPr="00FB3934" w:rsidRDefault="00796D2A" w:rsidP="00FB3934">
      <w:pPr>
        <w:keepNext/>
        <w:spacing w:after="0"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Ансамбли в 4 руки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Векерлен Ж.Б.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Пастораль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Бетховен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Афинские развалины</w:t>
      </w:r>
    </w:p>
    <w:p w:rsidR="004A12D8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из оперы «Дон-Жуан»</w:t>
      </w:r>
      <w:r w:rsidR="004A12D8" w:rsidRPr="00FB3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D2A" w:rsidRPr="00FB3934" w:rsidRDefault="004A12D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Музафаров М.                «Две звезды»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Шуберт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Немецкий танец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Танец феи Драже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Ария Папагено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B3934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переводных программ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Черни-Гермер</w:t>
      </w:r>
      <w:r w:rsidRPr="00FB3934">
        <w:rPr>
          <w:rFonts w:ascii="Times New Roman" w:hAnsi="Times New Roman" w:cs="Times New Roman"/>
          <w:sz w:val="28"/>
          <w:szCs w:val="28"/>
        </w:rPr>
        <w:tab/>
        <w:t>Этюд, 1 тетрадь, № 21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Бём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Дварионас</w:t>
      </w:r>
      <w:r w:rsidRPr="00FB3934">
        <w:rPr>
          <w:rFonts w:ascii="Times New Roman" w:hAnsi="Times New Roman" w:cs="Times New Roman"/>
          <w:sz w:val="28"/>
          <w:szCs w:val="28"/>
        </w:rPr>
        <w:tab/>
        <w:t>Б.</w:t>
      </w:r>
      <w:r w:rsidRPr="00FB3934">
        <w:rPr>
          <w:rFonts w:ascii="Times New Roman" w:hAnsi="Times New Roman" w:cs="Times New Roman"/>
          <w:sz w:val="28"/>
          <w:szCs w:val="28"/>
        </w:rPr>
        <w:tab/>
        <w:t>Прелюдия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Лешгорн А.</w:t>
      </w:r>
      <w:r w:rsidRPr="00FB3934">
        <w:rPr>
          <w:rFonts w:ascii="Times New Roman" w:hAnsi="Times New Roman" w:cs="Times New Roman"/>
          <w:sz w:val="28"/>
          <w:szCs w:val="28"/>
        </w:rPr>
        <w:tab/>
        <w:t>Этюд соч. 65 № 11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Перселл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  <w:t>Детский альбом: Полька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4-5 этюдов,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2-3 пьесы,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 часть крупной формы,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1-2 ансамбля,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продолжение формирования навыков чтения с листа,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гаммы Си мажор, си минор, Фа мажор, фа минор, аккорды и арпеджио к ним, хроматические гаммы от белых клавиш двумя руками в 2 октавы.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Арман 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Фугетта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И.С.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Нотная тетрадь Анны-Магдалены Бах;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Маленькие прелюдии до минор, ми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Ф.Э.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Анданте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Рамо</w:t>
      </w:r>
      <w:r w:rsidRPr="00FB3934">
        <w:rPr>
          <w:rFonts w:ascii="Times New Roman" w:hAnsi="Times New Roman" w:cs="Times New Roman"/>
          <w:sz w:val="28"/>
          <w:szCs w:val="28"/>
        </w:rPr>
        <w:tab/>
        <w:t>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в форме рондо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Гендель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3 менуэта</w:t>
      </w:r>
    </w:p>
    <w:p w:rsidR="004A12D8" w:rsidRPr="00FB3934" w:rsidRDefault="004A12D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Гендель Г.Ф.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«Хорнпайн» (Ария)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Кирнбергер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И.Ф.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Сарабанда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Корелли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Сарабанда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Скарлатти</w:t>
      </w:r>
      <w:r w:rsidRPr="00FB3934">
        <w:rPr>
          <w:rFonts w:ascii="Times New Roman" w:hAnsi="Times New Roman" w:cs="Times New Roman"/>
          <w:sz w:val="28"/>
          <w:szCs w:val="28"/>
        </w:rPr>
        <w:tab/>
        <w:t>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Ария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Циполи 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Фугетта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Перселл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Ария, Менуэт Соль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Инвенция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Гурлит К.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Ля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ми минор</w:t>
      </w:r>
    </w:p>
    <w:p w:rsidR="007758A1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Шитте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Этюды соч.160: №10,14,15,18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Геллер 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="00C352D7" w:rsidRPr="00FB393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3934">
        <w:rPr>
          <w:rFonts w:ascii="Times New Roman" w:hAnsi="Times New Roman" w:cs="Times New Roman"/>
          <w:sz w:val="28"/>
          <w:szCs w:val="28"/>
        </w:rPr>
        <w:t>Этюды</w:t>
      </w:r>
      <w:r w:rsidRPr="00FB3934">
        <w:rPr>
          <w:rFonts w:ascii="Times New Roman" w:hAnsi="Times New Roman" w:cs="Times New Roman"/>
          <w:sz w:val="28"/>
          <w:szCs w:val="28"/>
        </w:rPr>
        <w:tab/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Гнесина Е.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Маленький этюд на трели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Гозенпуд 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«Игра» (Музыкальный альбом для фортепиано,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вып.1, сост. Руббах)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Лешгорн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65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Лемуан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37: №№ 10-13, 20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Черни-Гермер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1 тетрадь: №№ 20-29, 30-35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Андрэ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Соль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Бенда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Я.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ля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Вебер К.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До мажор</w:t>
      </w:r>
    </w:p>
    <w:p w:rsidR="004A12D8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Бетховен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Соль мажор, 1, 2 ч.</w:t>
      </w:r>
    </w:p>
    <w:p w:rsidR="00796D2A" w:rsidRPr="00FB3934" w:rsidRDefault="004A12D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Кикта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"Вариации на старинную украинскую песню"</w:t>
      </w:r>
    </w:p>
    <w:p w:rsidR="004A12D8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Клементи 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Сонатины До мажор, Фа мажор</w:t>
      </w:r>
      <w:r w:rsidR="004A12D8" w:rsidRPr="00FB3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D2A" w:rsidRPr="00FB3934" w:rsidRDefault="004A12D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Кулау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№ 4</w:t>
      </w:r>
    </w:p>
    <w:p w:rsidR="004A12D8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Ля мажор, Си-бемоль мажор</w:t>
      </w:r>
      <w:r w:rsidR="004A12D8" w:rsidRPr="00FB3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D2A" w:rsidRPr="00FB3934" w:rsidRDefault="004A12D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Легкие вариации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Мюллер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Сонатина,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Плейель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Алябьев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Пьеса соль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Мясковский Н.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«Беззаботная песенка»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Дварионас</w:t>
      </w:r>
      <w:r w:rsidRPr="00FB3934">
        <w:rPr>
          <w:rFonts w:ascii="Times New Roman" w:hAnsi="Times New Roman" w:cs="Times New Roman"/>
          <w:sz w:val="28"/>
          <w:szCs w:val="28"/>
        </w:rPr>
        <w:tab/>
        <w:t>Б.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Прелюдия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Скерцо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Гречанинов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98, № 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Лядов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Колыбельная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Кюи</w:t>
      </w:r>
      <w:r w:rsidRPr="00FB3934">
        <w:rPr>
          <w:rFonts w:ascii="Times New Roman" w:hAnsi="Times New Roman" w:cs="Times New Roman"/>
          <w:sz w:val="28"/>
          <w:szCs w:val="28"/>
        </w:rPr>
        <w:tab/>
        <w:t>Ц.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«Испанские марионетки»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Кабалевский 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Токкатина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«Мимолетное видение», «Пастушок», «Мотылек»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Аллегретто Си-бемоль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Николаева</w:t>
      </w:r>
      <w:r w:rsidRPr="00FB3934">
        <w:rPr>
          <w:rFonts w:ascii="Times New Roman" w:hAnsi="Times New Roman" w:cs="Times New Roman"/>
          <w:sz w:val="28"/>
          <w:szCs w:val="28"/>
        </w:rPr>
        <w:tab/>
        <w:t>Т.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Детский альбом: Сказочка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Питерсон О.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«Зимний блюз»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Роули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«Акробаты»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Детский альбом: «Болезнь куклы», Итальянская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полька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Шуман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«Первая утрата»,  «Смелый наездник»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Хачатурян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Андантино</w:t>
      </w:r>
    </w:p>
    <w:p w:rsidR="00796D2A" w:rsidRPr="00FB3934" w:rsidRDefault="00796D2A" w:rsidP="00FB3934">
      <w:pPr>
        <w:keepNext/>
        <w:spacing w:after="0"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Бетховен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Немецкие танцы (в 4 руки)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Беркович И.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90: фортепианные ансамбли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Металлиди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Цикл пьес в 4 руки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50 русских народных песен в 4 руки: №№ 1,2,6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Шмитц 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«Веселый разговор»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B3934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переводных программ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Лемуан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соч. 37, № 10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Аллегретто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Алябьев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Пьеса соль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Черни-Гермер</w:t>
      </w:r>
      <w:r w:rsidRPr="00FB3934">
        <w:rPr>
          <w:rFonts w:ascii="Times New Roman" w:hAnsi="Times New Roman" w:cs="Times New Roman"/>
          <w:sz w:val="28"/>
          <w:szCs w:val="28"/>
        </w:rPr>
        <w:tab/>
        <w:t>1 тетрадь: № 29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И.С.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Маленькая прелюдия ля минор №12</w:t>
      </w:r>
    </w:p>
    <w:p w:rsidR="00796D2A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Си-бемоль мажор</w:t>
      </w:r>
    </w:p>
    <w:p w:rsidR="00DF4EF1" w:rsidRPr="00FB3934" w:rsidRDefault="00DF4EF1" w:rsidP="00DF4EF1">
      <w:pPr>
        <w:keepNext/>
        <w:spacing w:after="0"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B3934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программ итогового зачета</w:t>
      </w:r>
    </w:p>
    <w:p w:rsidR="00DF4EF1" w:rsidRDefault="00DF4EF1" w:rsidP="00DF4E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DF4EF1" w:rsidRDefault="00DF4EF1" w:rsidP="00DF4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Геллер 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Этюды</w:t>
      </w:r>
    </w:p>
    <w:p w:rsidR="00DF4EF1" w:rsidRDefault="00DF4EF1" w:rsidP="00DF4EF1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Арман 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Фугетта</w:t>
      </w:r>
    </w:p>
    <w:p w:rsidR="00DF4EF1" w:rsidRPr="00FB3934" w:rsidRDefault="00DF4EF1" w:rsidP="00DF4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Сигмейстер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Блюз</w:t>
      </w:r>
    </w:p>
    <w:p w:rsidR="00DF4EF1" w:rsidRDefault="00DF4EF1" w:rsidP="00DF4E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DF4EF1" w:rsidRPr="008873BB" w:rsidRDefault="008873BB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Лешгорн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65</w:t>
      </w:r>
    </w:p>
    <w:p w:rsidR="00DF4EF1" w:rsidRPr="00FB3934" w:rsidRDefault="008873BB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Аллегретто Си-бемоль мажор</w:t>
      </w:r>
    </w:p>
    <w:p w:rsidR="00DF4EF1" w:rsidRDefault="00DF4EF1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Шуман Р. </w:t>
      </w:r>
      <w:r w:rsidR="008873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934">
        <w:rPr>
          <w:rFonts w:ascii="Times New Roman" w:hAnsi="Times New Roman" w:cs="Times New Roman"/>
          <w:sz w:val="28"/>
          <w:szCs w:val="28"/>
        </w:rPr>
        <w:t>«Смелый наездник»</w:t>
      </w:r>
    </w:p>
    <w:p w:rsidR="008873BB" w:rsidRPr="00FB3934" w:rsidRDefault="008873BB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lastRenderedPageBreak/>
        <w:t>5 год обучения</w:t>
      </w:r>
    </w:p>
    <w:p w:rsidR="00796D2A" w:rsidRPr="00FB3934" w:rsidRDefault="008873BB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</w:t>
      </w:r>
      <w:r w:rsidR="00796D2A" w:rsidRPr="00FB3934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96D2A" w:rsidRPr="00FB3934">
        <w:rPr>
          <w:rFonts w:ascii="Times New Roman" w:hAnsi="Times New Roman" w:cs="Times New Roman"/>
          <w:sz w:val="28"/>
          <w:szCs w:val="28"/>
        </w:rPr>
        <w:t>щиеся старших классов должны как можно чаще привлекаться к участию в публичных выступлениях, концертах класса и отдел</w:t>
      </w:r>
      <w:r w:rsidR="00DF4EF1">
        <w:rPr>
          <w:rFonts w:ascii="Times New Roman" w:hAnsi="Times New Roman" w:cs="Times New Roman"/>
          <w:sz w:val="28"/>
          <w:szCs w:val="28"/>
        </w:rPr>
        <w:t>ения</w:t>
      </w:r>
      <w:r w:rsidR="00796D2A" w:rsidRPr="00FB3934">
        <w:rPr>
          <w:rFonts w:ascii="Times New Roman" w:hAnsi="Times New Roman" w:cs="Times New Roman"/>
          <w:sz w:val="28"/>
          <w:szCs w:val="28"/>
        </w:rPr>
        <w:t>, что способствует развитию их творческих возможностей, более свободному владению инструментом и формированию навыка сольных выступлений.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4-5 этюдов,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2-4 разнохарактерные пьесы,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1-2 части крупной формы,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1-2 ансамбля или аккомпанемента,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чтение с листа,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мажорные гаммы от черных клавиш, к ним -аккорды и арпеджио на 2 октавы.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 xml:space="preserve">Произведения полифонического склада 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И.С.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Маленькая прелюдия ля минор, Фа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И.С.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Менуэты Соль мажор, до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60: инвенция, прелюдия ля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Гольденвейзер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11: фугетты Ми мажор, ми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Гендель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Сарабанда с вариациями, Фугетта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Кригер И.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Сарабанда (сб. «Избранные произведения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композиторов XVII, XVIII, XIX вв.», вып. 2, сост.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Кувшинников)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Маттезон И.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Ария, Менуэт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Контрданс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Перселл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Танец, Менуэт, Вольта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Павлюченко 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Фугетта ми минор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Рамо</w:t>
      </w:r>
      <w:r w:rsidRPr="00FB3934">
        <w:rPr>
          <w:rFonts w:ascii="Times New Roman" w:hAnsi="Times New Roman" w:cs="Times New Roman"/>
          <w:sz w:val="28"/>
          <w:szCs w:val="28"/>
        </w:rPr>
        <w:tab/>
        <w:t>Ж.Ф.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ля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Циполи 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Сарабанда из сюиты № 2, Менуэт из сюиты № 4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47 №№ 10-16, 18,21,26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 Соч. 58 №№ 13,18,20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Беренс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Соч.100№4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Геллер 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Соч.47№12,13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Дювернуа</w:t>
      </w:r>
      <w:r w:rsidRPr="00FB3934">
        <w:rPr>
          <w:rFonts w:ascii="Times New Roman" w:hAnsi="Times New Roman" w:cs="Times New Roman"/>
          <w:sz w:val="28"/>
          <w:szCs w:val="28"/>
        </w:rPr>
        <w:tab/>
        <w:t>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Соч.176№43,44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Лак Т.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172 №№ 5-8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Лемуан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37 №№ 20,23,35,39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Лешгорн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65, 2 тетрадь (по выбору)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Черни-Гермер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1 тетрадь: №№ 30,32,34-36,38,42,43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Шитте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68 №№ 2,3,6,9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Бетховен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Фа мажор, 1, 2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Тема с вариациями, соч. 46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Диабелли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№ 1; Рондо, соч. 151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Кабалевский 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ля минор, соч. 27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 Сонатина До мажор, 2,3 ч., соч. 36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Кулау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До мажор, соч.55 №3: 1, 2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Фа мажор,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Мелартин</w:t>
      </w:r>
      <w:r w:rsidRPr="00FB3934">
        <w:rPr>
          <w:rFonts w:ascii="Times New Roman" w:hAnsi="Times New Roman" w:cs="Times New Roman"/>
          <w:sz w:val="28"/>
          <w:szCs w:val="28"/>
        </w:rPr>
        <w:tab/>
        <w:t>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соль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Шуман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Детская сонатина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Чимароза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Сонатины ре минор, ля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3934">
        <w:rPr>
          <w:rFonts w:ascii="Times New Roman" w:hAnsi="Times New Roman" w:cs="Times New Roman"/>
          <w:iCs/>
          <w:sz w:val="28"/>
          <w:szCs w:val="28"/>
        </w:rPr>
        <w:t>Ахиярова Р.                   «Галоп»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Бетховен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Экосезы Ми-бемоль мажор, Соль мажор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Тирольская песня, соч. 107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Гайдн Й.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Соль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Григ</w:t>
      </w:r>
      <w:r w:rsidRPr="00FB3934">
        <w:rPr>
          <w:rFonts w:ascii="Times New Roman" w:hAnsi="Times New Roman" w:cs="Times New Roman"/>
          <w:sz w:val="28"/>
          <w:szCs w:val="28"/>
        </w:rPr>
        <w:tab/>
        <w:t>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12: «Родная песня», «Песня сторожа»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Гречанинов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123: «Грустная песенка»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Косенко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15: Вальс, Пастораль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</w:t>
      </w:r>
      <w:r w:rsidRPr="00FB3934">
        <w:rPr>
          <w:rFonts w:ascii="Times New Roman" w:hAnsi="Times New Roman" w:cs="Times New Roman"/>
          <w:sz w:val="28"/>
          <w:szCs w:val="28"/>
        </w:rPr>
        <w:tab/>
        <w:t>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8: Мелодия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 Соч. 28: Колыбельная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Мендельсон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Песни без слов: № 7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Музафаров М.               «По ягоды»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ПарцхаладзеМ.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«Осень», «Танец», «Колокольчики»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Прокофьев</w:t>
      </w:r>
      <w:r w:rsidRPr="00FB3934">
        <w:rPr>
          <w:rFonts w:ascii="Times New Roman" w:hAnsi="Times New Roman" w:cs="Times New Roman"/>
          <w:sz w:val="28"/>
          <w:szCs w:val="28"/>
        </w:rPr>
        <w:tab/>
        <w:t>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65: «Сказочка», «Дождь и радуга», «Вечер»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Слонов Ю.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Скерцино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Шопен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Кантабиле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Шуман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Альбом для юношества: Сицилийская песенка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Детский альбом: «Новая кукла», Полька, Вальс</w:t>
      </w:r>
    </w:p>
    <w:p w:rsidR="00796D2A" w:rsidRPr="00FB3934" w:rsidRDefault="00796D2A" w:rsidP="00FB3934">
      <w:pPr>
        <w:keepNext/>
        <w:spacing w:after="0"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C352D7" w:rsidRPr="00FB3934" w:rsidRDefault="00796D2A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Балакирев</w:t>
      </w:r>
      <w:r w:rsidRPr="00FB3934">
        <w:rPr>
          <w:rFonts w:ascii="Times New Roman" w:hAnsi="Times New Roman" w:cs="Times New Roman"/>
          <w:sz w:val="28"/>
          <w:szCs w:val="28"/>
        </w:rPr>
        <w:tab/>
        <w:t>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30 русских народных песен в 4 руки:</w:t>
      </w:r>
      <w:r w:rsidR="00C352D7" w:rsidRPr="00FB393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96D2A" w:rsidRPr="00FB3934" w:rsidRDefault="00C352D7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96D2A" w:rsidRPr="00FB3934">
        <w:rPr>
          <w:rFonts w:ascii="Times New Roman" w:hAnsi="Times New Roman" w:cs="Times New Roman"/>
          <w:sz w:val="28"/>
          <w:szCs w:val="28"/>
        </w:rPr>
        <w:t>«Калинушка  с малинушкой»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Мартини Дж.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Гавот (перел. Гехтмана)</w:t>
      </w:r>
    </w:p>
    <w:p w:rsidR="00C352D7" w:rsidRPr="00FB3934" w:rsidRDefault="00C352D7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Соловьев – Седой          «Подмосковные вечера»</w:t>
      </w:r>
    </w:p>
    <w:p w:rsidR="001532F8" w:rsidRPr="00FB3934" w:rsidRDefault="001532F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Тат.нар.песня                 «Родной язык»</w:t>
      </w:r>
    </w:p>
    <w:p w:rsidR="001532F8" w:rsidRPr="00FB3934" w:rsidRDefault="001532F8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Халитов Ч.И. обраб.      «Катюша»                     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Шуман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«О чужих странах и людях» (сб. «Музыкальный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альбом для фортепиано, 1 вып., сост. А. Руббах)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Шуберт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Два вальса Ля-бемоль мажор (переложение в 4 </w:t>
      </w:r>
      <w:r w:rsidR="00634634" w:rsidRPr="00FB3934">
        <w:rPr>
          <w:rFonts w:ascii="Times New Roman" w:hAnsi="Times New Roman" w:cs="Times New Roman"/>
          <w:sz w:val="28"/>
          <w:szCs w:val="28"/>
        </w:rPr>
        <w:t>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Шуберт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Лендлер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«Не бушуйте, ветры буйные»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B3934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переводных программ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соч. 47, № 15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Циполи 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из сюиты № 4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Чимароза Д.</w:t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Лемуан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соч. 37, № 35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Гольденвейзер А.</w:t>
      </w:r>
      <w:r w:rsidRPr="00FB3934">
        <w:rPr>
          <w:rFonts w:ascii="Times New Roman" w:hAnsi="Times New Roman" w:cs="Times New Roman"/>
          <w:sz w:val="28"/>
          <w:szCs w:val="28"/>
        </w:rPr>
        <w:tab/>
        <w:t>Соч. 11: фугетта ми минор</w:t>
      </w:r>
    </w:p>
    <w:p w:rsidR="00796D2A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Кулау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соч.55 №3: 2 ч.</w:t>
      </w:r>
    </w:p>
    <w:p w:rsidR="008873BB" w:rsidRDefault="008873BB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3BB" w:rsidRPr="00FB3934" w:rsidRDefault="008873BB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lastRenderedPageBreak/>
        <w:t>6 год обучения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4-5 этюдов,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2-3 пьесы,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1-2 части крупной формы,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1-2 ансамбля или аккомпанемента,</w:t>
      </w:r>
    </w:p>
    <w:p w:rsidR="00954AB8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чтение с листа,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мажорные и минорные гаммы от черных клавиш, аккорды и арпеджио к ним на 2 октавы, хроматические гаммы двумя руками.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934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И.С.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Маленькие прелюдии, ч.2: До мажор, ре минор,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 w:rsidRPr="00FB3934">
        <w:rPr>
          <w:rFonts w:ascii="Times New Roman" w:hAnsi="Times New Roman" w:cs="Times New Roman"/>
          <w:sz w:val="28"/>
          <w:szCs w:val="28"/>
        </w:rPr>
        <w:t xml:space="preserve"> Ре мажор, Французские сюиты: до минор (менуэт),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 w:rsidRPr="00FB3934">
        <w:rPr>
          <w:rFonts w:ascii="Times New Roman" w:hAnsi="Times New Roman" w:cs="Times New Roman"/>
          <w:sz w:val="28"/>
          <w:szCs w:val="28"/>
        </w:rPr>
        <w:t>си минор (менуэт)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Майкапар А.</w:t>
      </w:r>
      <w:r w:rsidRPr="00FB3934">
        <w:rPr>
          <w:rFonts w:ascii="Times New Roman" w:hAnsi="Times New Roman" w:cs="Times New Roman"/>
          <w:sz w:val="28"/>
          <w:szCs w:val="28"/>
        </w:rPr>
        <w:tab/>
        <w:t>Соч. 28: Прелюдия и фугетта до-диез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Мясковский Н.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Соч. 43: «Элегическое настроение», канон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«Маленький дуэт»,2-голосная фуга ре минор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Люлли Ж.Б.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Жига («Библиотека юного пианиста, средние 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классы ДМШ», сост. Б. Милич)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Перселл Г.</w:t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 Прелюдия До мажор (там же)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Скарлатти Д.</w:t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 (там же)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Циполи Д.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Две фугетты (сб. «Маленький виртуоз», вып. 1,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сост. Самонов, Смоляков)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Барток Б.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Беренс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Избранные этюды, соч. 61, 88, №№ 1-3, 5-7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Бертини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28 избранных этюдов, соч. 29 и 32: №№ 4-9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Гедике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10 миниатюр в форме этюдов, соч. 8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47: №№ 20-26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Лешгорн А.</w:t>
      </w:r>
      <w:r w:rsidRPr="00FB3934">
        <w:rPr>
          <w:rFonts w:ascii="Times New Roman" w:hAnsi="Times New Roman" w:cs="Times New Roman"/>
          <w:sz w:val="28"/>
          <w:szCs w:val="28"/>
        </w:rPr>
        <w:tab/>
        <w:t>Соч. 65, 3 тетрадь; Соч. 66: №№ 1-4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>Черни-Гермер</w:t>
      </w:r>
      <w:r w:rsidRPr="00FB3934">
        <w:rPr>
          <w:rFonts w:ascii="Times New Roman" w:hAnsi="Times New Roman" w:cs="Times New Roman"/>
          <w:sz w:val="28"/>
          <w:szCs w:val="28"/>
        </w:rPr>
        <w:tab/>
        <w:t>2 тетрадь: №№ 6-12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1532F8" w:rsidRPr="00FB3934" w:rsidRDefault="001532F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Барабошкин В.   Сонатина Фа мажор</w:t>
      </w:r>
    </w:p>
    <w:p w:rsidR="001532F8" w:rsidRPr="00FB3934" w:rsidRDefault="001532F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Беркович И.</w:t>
      </w:r>
      <w:r w:rsidRPr="00FB3934">
        <w:rPr>
          <w:rFonts w:ascii="Times New Roman" w:hAnsi="Times New Roman" w:cs="Times New Roman"/>
          <w:sz w:val="28"/>
          <w:szCs w:val="28"/>
        </w:rPr>
        <w:tab/>
        <w:t>Вариации на украинские темы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Бетховен Л.</w:t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Сонатины Ми-бемоль мажор, фа минор,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Вебер К.М.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До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Гайдн Й.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Соната Соль мажор № 11: 1 ч.</w:t>
      </w:r>
    </w:p>
    <w:p w:rsidR="001532F8" w:rsidRPr="00FB3934" w:rsidRDefault="001532F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Кабалевский Д.</w:t>
      </w:r>
      <w:r w:rsidRPr="00FB3934">
        <w:rPr>
          <w:rFonts w:ascii="Times New Roman" w:hAnsi="Times New Roman" w:cs="Times New Roman"/>
          <w:sz w:val="28"/>
          <w:szCs w:val="28"/>
        </w:rPr>
        <w:tab/>
        <w:t>Вариации на русскую тему соч.51№1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Клементи М.</w:t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Сонатины Соль мажор, Фа мажор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Кулау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Сонатины №№ 1,4, соч. 55</w:t>
      </w:r>
    </w:p>
    <w:p w:rsidR="001532F8" w:rsidRPr="00FB3934" w:rsidRDefault="001532F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Сонатина№5 фа мажор: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Чимароза</w:t>
      </w:r>
      <w:r w:rsidRPr="00FB3934">
        <w:rPr>
          <w:rFonts w:ascii="Times New Roman" w:hAnsi="Times New Roman" w:cs="Times New Roman"/>
          <w:sz w:val="28"/>
          <w:szCs w:val="28"/>
        </w:rPr>
        <w:tab/>
        <w:t>Д.</w:t>
      </w:r>
      <w:r w:rsidRPr="00FB3934">
        <w:rPr>
          <w:rFonts w:ascii="Times New Roman" w:hAnsi="Times New Roman" w:cs="Times New Roman"/>
          <w:sz w:val="28"/>
          <w:szCs w:val="28"/>
        </w:rPr>
        <w:tab/>
        <w:t>Соната соль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1532F8" w:rsidRPr="00FB3934" w:rsidRDefault="001532F8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Ахиярова Р.                 «Бабочка», «Жеребенок»</w:t>
      </w:r>
    </w:p>
    <w:p w:rsidR="001532F8" w:rsidRPr="00FB3934" w:rsidRDefault="001532F8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Барабошкин В.            «Мечтательная», «Озорная»</w:t>
      </w:r>
    </w:p>
    <w:p w:rsidR="001532F8" w:rsidRPr="00FB3934" w:rsidRDefault="001532F8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6D2A" w:rsidRPr="00FB3934" w:rsidRDefault="00796D2A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Бетховен Л.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7 народных танцев: Алеманда Ля мажор,</w:t>
      </w:r>
    </w:p>
    <w:p w:rsidR="00796D2A" w:rsidRPr="00FB3934" w:rsidRDefault="00796D2A" w:rsidP="00FB39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Багатель, соч.119№1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Григ Э.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Ариетта, «Народная мелодия», соч. 12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Глиэр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Колыбельная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Грибоедов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2 Вальса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Моцарт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Контрданс Си-бемоль мажор, До мажор</w:t>
      </w:r>
    </w:p>
    <w:p w:rsidR="001532F8" w:rsidRPr="00FB3934" w:rsidRDefault="001532F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Музафаров М.               «Танец девушек»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Косенко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Скерцино, соч. 15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Пахульский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«В мечтах»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Питерсон О.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«Волна за волной»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Прокофьев 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65: «Ходит месяц над лугами», «Прогулка»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Чайковский П.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Соч. 39: «Утреннее размышление»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 Соч. 39: Мазурка, Русская песня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Шуман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Соч. 68: Маленький романс, Северная песня,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Песенка жнецов, Пьеса  Фа мажор, Всадник,                                                      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Сицилийская песенка</w:t>
      </w:r>
    </w:p>
    <w:p w:rsidR="00796D2A" w:rsidRPr="00FB3934" w:rsidRDefault="00796D2A" w:rsidP="00FB3934">
      <w:pPr>
        <w:keepNext/>
        <w:spacing w:after="0"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3934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Аренский А.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6 пьес в 4 руки, соч. 34: «Кукушечка», «Сказка»</w:t>
      </w:r>
    </w:p>
    <w:p w:rsidR="001532F8" w:rsidRPr="00FB3934" w:rsidRDefault="001532F8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Вебер К.М.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          6 легких пьес в 4 руки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Глиэр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Менуэт, соч. 38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Кюи</w:t>
      </w:r>
      <w:r w:rsidRPr="00FB3934">
        <w:rPr>
          <w:rFonts w:ascii="Times New Roman" w:hAnsi="Times New Roman" w:cs="Times New Roman"/>
          <w:sz w:val="28"/>
          <w:szCs w:val="28"/>
        </w:rPr>
        <w:tab/>
        <w:t>Ц.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«У ручья»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Гершвин Дж.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 xml:space="preserve">Колыбельная из оперы «Порги и Бесс» </w:t>
      </w:r>
    </w:p>
    <w:p w:rsidR="00796D2A" w:rsidRPr="00FB3934" w:rsidRDefault="00634634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96D2A" w:rsidRPr="00FB3934">
        <w:rPr>
          <w:rFonts w:ascii="Times New Roman" w:hAnsi="Times New Roman" w:cs="Times New Roman"/>
          <w:sz w:val="28"/>
          <w:szCs w:val="28"/>
        </w:rPr>
        <w:t>(перел. в 4 руки)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Рахманинов 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«Сирень»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Шуберт Ф.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Экосезы в 4 руки, соч.33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Глиэр Р.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Мазурка, соч. 38</w:t>
      </w:r>
    </w:p>
    <w:p w:rsidR="00796D2A" w:rsidRPr="00FB3934" w:rsidRDefault="00796D2A" w:rsidP="00FB3934">
      <w:pPr>
        <w:keepNext/>
        <w:spacing w:after="0"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B3934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программ итогового зачета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Беренс Г.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Этюд соч. 61 и 88, № 3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Бах И.С.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Маленькая прелюдия До мажор (ч.2)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Вебер К.М.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Сонатина До мажор,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Косенко В.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Скерцино, соч. 15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Лешгорн А.</w:t>
      </w:r>
      <w:r w:rsidRPr="00FB3934">
        <w:rPr>
          <w:rFonts w:ascii="Times New Roman" w:hAnsi="Times New Roman" w:cs="Times New Roman"/>
          <w:sz w:val="28"/>
          <w:szCs w:val="28"/>
        </w:rPr>
        <w:tab/>
        <w:t>Этюд соч. 66, № 4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Мясковский Н.</w:t>
      </w:r>
      <w:r w:rsidRPr="00FB3934">
        <w:rPr>
          <w:rFonts w:ascii="Times New Roman" w:hAnsi="Times New Roman" w:cs="Times New Roman"/>
          <w:sz w:val="28"/>
          <w:szCs w:val="28"/>
        </w:rPr>
        <w:tab/>
        <w:t>2-голосная фуга ре минор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Гайдн Й.</w:t>
      </w:r>
      <w:r w:rsidRPr="00FB3934">
        <w:rPr>
          <w:rFonts w:ascii="Times New Roman" w:hAnsi="Times New Roman" w:cs="Times New Roman"/>
          <w:sz w:val="28"/>
          <w:szCs w:val="28"/>
        </w:rPr>
        <w:tab/>
      </w:r>
      <w:r w:rsidRPr="00FB3934">
        <w:rPr>
          <w:rFonts w:ascii="Times New Roman" w:hAnsi="Times New Roman" w:cs="Times New Roman"/>
          <w:sz w:val="28"/>
          <w:szCs w:val="28"/>
        </w:rPr>
        <w:tab/>
        <w:t>Соната Соль мажор № 11, 1 ч.</w:t>
      </w:r>
    </w:p>
    <w:p w:rsidR="00796D2A" w:rsidRPr="00FB3934" w:rsidRDefault="00796D2A" w:rsidP="00FB3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34">
        <w:rPr>
          <w:rFonts w:ascii="Times New Roman" w:hAnsi="Times New Roman" w:cs="Times New Roman"/>
          <w:sz w:val="28"/>
          <w:szCs w:val="28"/>
        </w:rPr>
        <w:t>Питерсон О.</w:t>
      </w:r>
      <w:r w:rsidRPr="00FB3934">
        <w:rPr>
          <w:rFonts w:ascii="Times New Roman" w:hAnsi="Times New Roman" w:cs="Times New Roman"/>
          <w:sz w:val="28"/>
          <w:szCs w:val="28"/>
        </w:rPr>
        <w:tab/>
        <w:t>«Волна за волной»</w:t>
      </w:r>
    </w:p>
    <w:p w:rsidR="00796D2A" w:rsidRPr="00F55743" w:rsidRDefault="00796D2A" w:rsidP="008873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55743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</w:t>
      </w:r>
      <w:r>
        <w:rPr>
          <w:rFonts w:ascii="Times New Roman" w:hAnsi="Times New Roman" w:cs="Times New Roman"/>
          <w:sz w:val="28"/>
          <w:szCs w:val="28"/>
        </w:rPr>
        <w:t>Фортепиано» и  включает следующие знания, умения, навыки</w:t>
      </w:r>
      <w:r w:rsidRPr="00F55743">
        <w:rPr>
          <w:rFonts w:ascii="Times New Roman" w:hAnsi="Times New Roman" w:cs="Times New Roman"/>
          <w:sz w:val="28"/>
          <w:szCs w:val="28"/>
        </w:rPr>
        <w:t>:</w:t>
      </w:r>
    </w:p>
    <w:p w:rsidR="00796D2A" w:rsidRPr="007A024C" w:rsidRDefault="00796D2A" w:rsidP="008873BB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796D2A" w:rsidRPr="007A024C" w:rsidRDefault="00796D2A" w:rsidP="008873BB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 xml:space="preserve">знание в соответствии с программными требованиями музыкальных произведений, написанных для фортепиано зарубежными и отечественными </w:t>
      </w:r>
      <w:r w:rsidRPr="007A024C">
        <w:rPr>
          <w:rFonts w:ascii="Times New Roman" w:hAnsi="Times New Roman" w:cs="Times New Roman"/>
          <w:sz w:val="28"/>
          <w:szCs w:val="28"/>
        </w:rPr>
        <w:lastRenderedPageBreak/>
        <w:t>композиторами;</w:t>
      </w:r>
    </w:p>
    <w:p w:rsidR="00796D2A" w:rsidRPr="007A024C" w:rsidRDefault="00796D2A" w:rsidP="008873BB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796D2A" w:rsidRPr="00F55743" w:rsidRDefault="00796D2A" w:rsidP="008873BB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796D2A" w:rsidRPr="00F55743" w:rsidRDefault="00796D2A" w:rsidP="008873BB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 xml:space="preserve">умения технически грамотно исполнять произведения разной </w:t>
      </w:r>
      <w:r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796D2A" w:rsidRDefault="00796D2A" w:rsidP="008873BB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самостоятельного разбора и разучивания на фортепиано несло</w:t>
      </w:r>
      <w:r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796D2A" w:rsidRPr="00C02AAA" w:rsidRDefault="00796D2A" w:rsidP="008873BB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умения использовать теоретические знания при </w:t>
      </w:r>
      <w:r>
        <w:rPr>
          <w:rFonts w:ascii="Times New Roman" w:hAnsi="Times New Roman" w:cs="Times New Roman"/>
          <w:sz w:val="28"/>
          <w:szCs w:val="28"/>
        </w:rPr>
        <w:t>игре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796D2A" w:rsidRPr="00F55743" w:rsidRDefault="00796D2A" w:rsidP="008873BB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вечерах, открытых уроках и т.п.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6D2A" w:rsidRPr="00F55743" w:rsidRDefault="00796D2A" w:rsidP="008873BB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796D2A" w:rsidRPr="00F55743" w:rsidRDefault="00796D2A" w:rsidP="008873BB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(первоначальные</w:t>
      </w:r>
      <w:r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>
        <w:rPr>
          <w:rFonts w:ascii="Times New Roman" w:hAnsi="Times New Roman" w:cs="Times New Roman"/>
          <w:sz w:val="28"/>
          <w:szCs w:val="28"/>
        </w:rPr>
        <w:t>м или смешанном инструментальном ансамбле;</w:t>
      </w:r>
    </w:p>
    <w:p w:rsidR="00796D2A" w:rsidRPr="00954AB8" w:rsidRDefault="00796D2A" w:rsidP="008873BB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навыки</w:t>
      </w:r>
      <w:r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произведений.</w:t>
      </w:r>
    </w:p>
    <w:p w:rsidR="00796D2A" w:rsidRPr="00C02AAA" w:rsidRDefault="00796D2A" w:rsidP="008873BB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AA">
        <w:rPr>
          <w:rFonts w:ascii="Times New Roman" w:hAnsi="Times New Roman" w:cs="Times New Roman"/>
          <w:b/>
          <w:sz w:val="28"/>
          <w:szCs w:val="28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2AAA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796D2A" w:rsidRPr="00D4445D" w:rsidRDefault="00796D2A" w:rsidP="008873BB">
      <w:pPr>
        <w:pStyle w:val="aa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:rsidR="00796D2A" w:rsidRPr="00A641C6" w:rsidRDefault="00796D2A" w:rsidP="008873BB">
      <w:pPr>
        <w:pStyle w:val="ab"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 поддержание учебной дисциплины,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на ответственную подготовку домаш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10EC">
        <w:rPr>
          <w:rFonts w:ascii="Times New Roman" w:hAnsi="Times New Roman" w:cs="Times New Roman"/>
          <w:sz w:val="28"/>
          <w:szCs w:val="28"/>
        </w:rPr>
        <w:t>его задания, правильную организацию самостоятельной работы, имеет воспитательные цели, носит стимулирующий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Текущий контроль над работой </w:t>
      </w:r>
      <w:r w:rsidR="008873BB">
        <w:rPr>
          <w:rFonts w:ascii="Times New Roman" w:hAnsi="Times New Roman" w:cs="Times New Roman"/>
          <w:sz w:val="28"/>
          <w:szCs w:val="28"/>
        </w:rPr>
        <w:t>обучающегося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осуществляет преподаватель, отражая </w:t>
      </w:r>
      <w:r>
        <w:rPr>
          <w:rFonts w:ascii="Times New Roman" w:hAnsi="Times New Roman" w:cs="Times New Roman"/>
          <w:sz w:val="28"/>
          <w:szCs w:val="28"/>
        </w:rPr>
        <w:t xml:space="preserve">в оценках достижения </w:t>
      </w:r>
      <w:r w:rsidR="008873BB">
        <w:rPr>
          <w:rFonts w:ascii="Times New Roman" w:hAnsi="Times New Roman" w:cs="Times New Roman"/>
          <w:sz w:val="28"/>
          <w:szCs w:val="28"/>
        </w:rPr>
        <w:t>обучающегося</w:t>
      </w:r>
      <w:r w:rsidRPr="002410EC">
        <w:rPr>
          <w:rFonts w:ascii="Times New Roman" w:hAnsi="Times New Roman" w:cs="Times New Roman"/>
          <w:sz w:val="28"/>
          <w:szCs w:val="28"/>
        </w:rPr>
        <w:t>, темпы его продвижения в освоении материала, качество выполнения заданий и т.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Одной из форм текущего контроля может стать контрольный урок без присутствия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 основании результатов текущего контроля, а также учитывая публичные выступления на концерте или открытом уроке,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выставляется четвертная отметка. Текущая аттестация проводится за счет времени аудиторных занятий на всем протяжении обучения.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 с приглашением комиссии и выставлением оценки.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 Промежуточная аттестация отражает результаты работы </w:t>
      </w:r>
      <w:r w:rsidR="008873BB">
        <w:rPr>
          <w:rFonts w:ascii="Times New Roman" w:hAnsi="Times New Roman" w:cs="Times New Roman"/>
          <w:sz w:val="28"/>
          <w:szCs w:val="28"/>
        </w:rPr>
        <w:t>обучающегося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времени, определяет степень успешности развития </w:t>
      </w:r>
      <w:r w:rsidR="008873BB">
        <w:rPr>
          <w:rFonts w:ascii="Times New Roman" w:hAnsi="Times New Roman" w:cs="Times New Roman"/>
          <w:sz w:val="28"/>
          <w:szCs w:val="28"/>
        </w:rPr>
        <w:t>об</w:t>
      </w:r>
      <w:r w:rsidRPr="002410EC">
        <w:rPr>
          <w:rFonts w:ascii="Times New Roman" w:hAnsi="Times New Roman" w:cs="Times New Roman"/>
          <w:sz w:val="28"/>
          <w:szCs w:val="28"/>
        </w:rPr>
        <w:t>уча</w:t>
      </w:r>
      <w:r w:rsidR="008873BB">
        <w:rPr>
          <w:rFonts w:ascii="Times New Roman" w:hAnsi="Times New Roman" w:cs="Times New Roman"/>
          <w:sz w:val="28"/>
          <w:szCs w:val="28"/>
        </w:rPr>
        <w:t>ю</w:t>
      </w:r>
      <w:r w:rsidRPr="002410EC">
        <w:rPr>
          <w:rFonts w:ascii="Times New Roman" w:hAnsi="Times New Roman" w:cs="Times New Roman"/>
          <w:sz w:val="28"/>
          <w:szCs w:val="28"/>
        </w:rPr>
        <w:t>щегося на данном этапе обучения. Концертные публичные выступл</w:t>
      </w:r>
      <w:r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</w:t>
      </w:r>
      <w:r w:rsidR="008873BB">
        <w:rPr>
          <w:rFonts w:ascii="Times New Roman" w:hAnsi="Times New Roman" w:cs="Times New Roman"/>
          <w:sz w:val="28"/>
          <w:szCs w:val="28"/>
        </w:rPr>
        <w:t>об</w:t>
      </w:r>
      <w:r w:rsidRPr="002410EC">
        <w:rPr>
          <w:rFonts w:ascii="Times New Roman" w:hAnsi="Times New Roman" w:cs="Times New Roman"/>
          <w:sz w:val="28"/>
          <w:szCs w:val="28"/>
        </w:rPr>
        <w:t>уча</w:t>
      </w:r>
      <w:r w:rsidR="008873BB">
        <w:rPr>
          <w:rFonts w:ascii="Times New Roman" w:hAnsi="Times New Roman" w:cs="Times New Roman"/>
          <w:sz w:val="28"/>
          <w:szCs w:val="28"/>
        </w:rPr>
        <w:t>ю</w:t>
      </w:r>
      <w:r w:rsidRPr="002410EC">
        <w:rPr>
          <w:rFonts w:ascii="Times New Roman" w:hAnsi="Times New Roman" w:cs="Times New Roman"/>
          <w:sz w:val="28"/>
          <w:szCs w:val="28"/>
        </w:rPr>
        <w:t>щегося.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Оценка за год ставится по результатам всех публичных выступлений, включая участие в концертах, конкурсах. На зачетах и контрольных уроках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 протяжении всего периода обучения во время занятий в классе</w:t>
      </w:r>
      <w:r w:rsidR="008873BB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</w:t>
      </w:r>
    </w:p>
    <w:p w:rsidR="00796D2A" w:rsidRPr="00A641C6" w:rsidRDefault="00796D2A" w:rsidP="008873BB">
      <w:pPr>
        <w:pStyle w:val="Body1"/>
        <w:numPr>
          <w:ilvl w:val="0"/>
          <w:numId w:val="15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796D2A" w:rsidRPr="00A641C6" w:rsidRDefault="00796D2A" w:rsidP="008873BB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приобретенные знания, умения и навыки.  </w:t>
      </w:r>
    </w:p>
    <w:p w:rsidR="00796D2A" w:rsidRPr="00A641C6" w:rsidRDefault="00796D2A" w:rsidP="008873BB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>Критерии оценки качества исполнения</w:t>
      </w: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ab/>
      </w:r>
    </w:p>
    <w:p w:rsidR="00796D2A" w:rsidRPr="00954AB8" w:rsidRDefault="00796D2A" w:rsidP="008873BB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tbl>
      <w:tblPr>
        <w:tblStyle w:val="a9"/>
        <w:tblW w:w="0" w:type="auto"/>
        <w:tblLook w:val="04A0"/>
      </w:tblPr>
      <w:tblGrid>
        <w:gridCol w:w="3264"/>
        <w:gridCol w:w="6450"/>
      </w:tblGrid>
      <w:tr w:rsidR="00796D2A" w:rsidRPr="00A641C6" w:rsidTr="007758A1">
        <w:tc>
          <w:tcPr>
            <w:tcW w:w="3227" w:type="dxa"/>
          </w:tcPr>
          <w:p w:rsidR="00796D2A" w:rsidRPr="00A641C6" w:rsidRDefault="00796D2A" w:rsidP="008873BB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6520" w:type="dxa"/>
          </w:tcPr>
          <w:p w:rsidR="00796D2A" w:rsidRPr="00A641C6" w:rsidRDefault="00796D2A" w:rsidP="008873BB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8873BB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520" w:type="dxa"/>
          </w:tcPr>
          <w:p w:rsidR="00796D2A" w:rsidRPr="00A641C6" w:rsidRDefault="00796D2A" w:rsidP="008873BB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я; использование художественно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8873BB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520" w:type="dxa"/>
          </w:tcPr>
          <w:p w:rsidR="00796D2A" w:rsidRPr="00A641C6" w:rsidRDefault="00796D2A" w:rsidP="008873BB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8873BB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520" w:type="dxa"/>
          </w:tcPr>
          <w:p w:rsidR="00796D2A" w:rsidRPr="00A641C6" w:rsidRDefault="00796D2A" w:rsidP="008873BB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8873BB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ительно</w:t>
            </w: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520" w:type="dxa"/>
          </w:tcPr>
          <w:p w:rsidR="00796D2A" w:rsidRPr="00A641C6" w:rsidRDefault="00796D2A" w:rsidP="008873BB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8873BB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520" w:type="dxa"/>
          </w:tcPr>
          <w:p w:rsidR="00796D2A" w:rsidRPr="00A641C6" w:rsidRDefault="00796D2A" w:rsidP="008873BB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796D2A" w:rsidRPr="00A641C6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D2A" w:rsidRPr="00A641C6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</w:t>
      </w:r>
      <w:r w:rsidRPr="00A641C6">
        <w:rPr>
          <w:rFonts w:ascii="Times New Roman" w:hAnsi="Times New Roman" w:cs="Times New Roman"/>
          <w:sz w:val="28"/>
          <w:szCs w:val="28"/>
        </w:rPr>
        <w:lastRenderedPageBreak/>
        <w:t xml:space="preserve">быть дополнена системой «+» и «-», что даст возможность более конкретно отметить выступление </w:t>
      </w:r>
      <w:r w:rsidR="008873BB">
        <w:rPr>
          <w:rFonts w:ascii="Times New Roman" w:hAnsi="Times New Roman" w:cs="Times New Roman"/>
          <w:sz w:val="28"/>
          <w:szCs w:val="28"/>
        </w:rPr>
        <w:t>об</w:t>
      </w:r>
      <w:r w:rsidRPr="00A641C6">
        <w:rPr>
          <w:rFonts w:ascii="Times New Roman" w:hAnsi="Times New Roman" w:cs="Times New Roman"/>
          <w:sz w:val="28"/>
          <w:szCs w:val="28"/>
        </w:rPr>
        <w:t>уча</w:t>
      </w:r>
      <w:r w:rsidR="008873BB">
        <w:rPr>
          <w:rFonts w:ascii="Times New Roman" w:hAnsi="Times New Roman" w:cs="Times New Roman"/>
          <w:sz w:val="28"/>
          <w:szCs w:val="28"/>
        </w:rPr>
        <w:t>ю</w:t>
      </w:r>
      <w:r w:rsidRPr="00A641C6">
        <w:rPr>
          <w:rFonts w:ascii="Times New Roman" w:hAnsi="Times New Roman" w:cs="Times New Roman"/>
          <w:sz w:val="28"/>
          <w:szCs w:val="28"/>
        </w:rPr>
        <w:t>щегося.</w:t>
      </w:r>
    </w:p>
    <w:p w:rsidR="00796D2A" w:rsidRPr="00A641C6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приобретенных выпуск</w:t>
      </w:r>
      <w:r>
        <w:rPr>
          <w:rFonts w:ascii="Times New Roman" w:hAnsi="Times New Roman" w:cs="Times New Roman"/>
          <w:sz w:val="28"/>
          <w:szCs w:val="28"/>
        </w:rPr>
        <w:t>никами знаний, умений и навыков</w:t>
      </w:r>
      <w:r w:rsidRPr="00A64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В критерии оценки уровня исполнения должны входить следующие составляющие: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 техническая оснащенность </w:t>
      </w:r>
      <w:r w:rsidR="008873BB">
        <w:rPr>
          <w:rFonts w:ascii="Times New Roman" w:hAnsi="Times New Roman" w:cs="Times New Roman"/>
          <w:sz w:val="28"/>
          <w:szCs w:val="28"/>
        </w:rPr>
        <w:t>об</w:t>
      </w:r>
      <w:r w:rsidRPr="002410EC">
        <w:rPr>
          <w:rFonts w:ascii="Times New Roman" w:hAnsi="Times New Roman" w:cs="Times New Roman"/>
          <w:sz w:val="28"/>
          <w:szCs w:val="28"/>
        </w:rPr>
        <w:t>уча</w:t>
      </w:r>
      <w:r w:rsidR="008873BB">
        <w:rPr>
          <w:rFonts w:ascii="Times New Roman" w:hAnsi="Times New Roman" w:cs="Times New Roman"/>
          <w:sz w:val="28"/>
          <w:szCs w:val="28"/>
        </w:rPr>
        <w:t>ю</w:t>
      </w:r>
      <w:r w:rsidRPr="002410EC">
        <w:rPr>
          <w:rFonts w:ascii="Times New Roman" w:hAnsi="Times New Roman" w:cs="Times New Roman"/>
          <w:sz w:val="28"/>
          <w:szCs w:val="28"/>
        </w:rPr>
        <w:t>щегося на данном этапе обучения;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8873BB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художественная трактовка произведения;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8873BB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стабильность исполнения;</w:t>
      </w:r>
    </w:p>
    <w:p w:rsidR="00796D2A" w:rsidRPr="002410EC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8873BB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выразительность исполнения.</w:t>
      </w:r>
    </w:p>
    <w:p w:rsidR="00796D2A" w:rsidRPr="00E90659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и промежуточный контроль знаний, </w:t>
      </w:r>
      <w:r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8873BB">
        <w:rPr>
          <w:rFonts w:ascii="Times New Roman" w:hAnsi="Times New Roman" w:cs="Times New Roman"/>
          <w:sz w:val="28"/>
          <w:szCs w:val="28"/>
        </w:rPr>
        <w:t>об</w:t>
      </w:r>
      <w:r w:rsidRPr="002410EC">
        <w:rPr>
          <w:rFonts w:ascii="Times New Roman" w:hAnsi="Times New Roman" w:cs="Times New Roman"/>
          <w:sz w:val="28"/>
          <w:szCs w:val="28"/>
        </w:rPr>
        <w:t>уча</w:t>
      </w:r>
      <w:r w:rsidR="008873BB">
        <w:rPr>
          <w:rFonts w:ascii="Times New Roman" w:hAnsi="Times New Roman" w:cs="Times New Roman"/>
          <w:sz w:val="28"/>
          <w:szCs w:val="28"/>
        </w:rPr>
        <w:t>ю</w:t>
      </w:r>
      <w:r w:rsidRPr="002410EC">
        <w:rPr>
          <w:rFonts w:ascii="Times New Roman" w:hAnsi="Times New Roman" w:cs="Times New Roman"/>
          <w:sz w:val="28"/>
          <w:szCs w:val="28"/>
        </w:rPr>
        <w:t>щихся несет проверочную, воспитательную и корректирующую функции, обеспечивает оперативное управление учебным процессом.</w:t>
      </w:r>
    </w:p>
    <w:p w:rsidR="00796D2A" w:rsidRPr="00A641C6" w:rsidRDefault="00796D2A" w:rsidP="008873BB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  <w:t>Методическое обеспечение учебного процесса</w:t>
      </w:r>
    </w:p>
    <w:p w:rsidR="00796D2A" w:rsidRPr="00A641C6" w:rsidRDefault="00796D2A" w:rsidP="008873BB">
      <w:pPr>
        <w:pStyle w:val="Body1"/>
        <w:spacing w:line="360" w:lineRule="auto"/>
        <w:ind w:firstLine="709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1.Методические рекомендации </w:t>
      </w: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796D2A" w:rsidRPr="00C02AAA" w:rsidRDefault="00796D2A" w:rsidP="008873BB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а также с возможностями и способностями конкретного </w:t>
      </w:r>
      <w:r w:rsidR="00195476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.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</w:t>
      </w:r>
      <w:r w:rsidR="00195476">
        <w:rPr>
          <w:rFonts w:ascii="Times New Roman" w:hAnsi="Times New Roman" w:cs="Times New Roman"/>
          <w:sz w:val="28"/>
          <w:szCs w:val="28"/>
        </w:rPr>
        <w:t>реподавателя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и способностей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C02AA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C02AAA">
        <w:rPr>
          <w:rFonts w:ascii="Times New Roman" w:hAnsi="Times New Roman" w:cs="Times New Roman"/>
          <w:sz w:val="28"/>
          <w:szCs w:val="28"/>
        </w:rPr>
        <w:t>щегося репертуар может изменяться и дополняться.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</w:t>
      </w:r>
      <w:r w:rsidR="00195476">
        <w:rPr>
          <w:rFonts w:ascii="Times New Roman" w:hAnsi="Times New Roman" w:cs="Times New Roman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часть программы можно использовать для работы в классе или ознакомления с новым произведением.             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C02AA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C02AAA">
        <w:rPr>
          <w:rFonts w:ascii="Times New Roman" w:hAnsi="Times New Roman" w:cs="Times New Roman"/>
          <w:sz w:val="28"/>
          <w:szCs w:val="28"/>
        </w:rPr>
        <w:t xml:space="preserve">щиеся имеют 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Pr="00C02AAA">
        <w:rPr>
          <w:rFonts w:ascii="Times New Roman" w:hAnsi="Times New Roman" w:cs="Times New Roman"/>
          <w:sz w:val="28"/>
          <w:szCs w:val="28"/>
        </w:rPr>
        <w:t xml:space="preserve">на классных и отчетных  концертах (1-2 за учебный год). 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с </w:t>
      </w:r>
      <w:r w:rsidR="00195476">
        <w:rPr>
          <w:rFonts w:ascii="Times New Roman" w:hAnsi="Times New Roman" w:cs="Times New Roman"/>
          <w:sz w:val="28"/>
          <w:szCs w:val="28"/>
        </w:rPr>
        <w:t>обучающимся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используется основная форма учебной и воспитательной работы – индивидуальный урок с преподавателем. Он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включает совместную работу </w:t>
      </w:r>
      <w:r w:rsidR="00195476" w:rsidRPr="00C02AAA">
        <w:rPr>
          <w:rFonts w:ascii="Times New Roman" w:hAnsi="Times New Roman" w:cs="Times New Roman"/>
          <w:sz w:val="28"/>
          <w:szCs w:val="28"/>
        </w:rPr>
        <w:t>п</w:t>
      </w:r>
      <w:r w:rsidR="00195476">
        <w:rPr>
          <w:rFonts w:ascii="Times New Roman" w:hAnsi="Times New Roman" w:cs="Times New Roman"/>
          <w:sz w:val="28"/>
          <w:szCs w:val="28"/>
        </w:rPr>
        <w:t>реподавателя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и </w:t>
      </w:r>
      <w:r w:rsidR="00195476">
        <w:rPr>
          <w:rFonts w:ascii="Times New Roman" w:hAnsi="Times New Roman" w:cs="Times New Roman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над музыкальным материалом, проверку домашнего задания, рекомендации по проведению дальнейшей самостоятельной работы с целью достижения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C02AA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C02AAA">
        <w:rPr>
          <w:rFonts w:ascii="Times New Roman" w:hAnsi="Times New Roman" w:cs="Times New Roman"/>
          <w:sz w:val="28"/>
          <w:szCs w:val="28"/>
        </w:rPr>
        <w:t>щимся наилучших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в освоении учебного предмета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</w:t>
      </w:r>
      <w:r w:rsidR="00195476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C02AAA">
        <w:rPr>
          <w:rFonts w:ascii="Times New Roman" w:hAnsi="Times New Roman" w:cs="Times New Roman"/>
          <w:sz w:val="28"/>
          <w:szCs w:val="28"/>
        </w:rPr>
        <w:t xml:space="preserve"> и преподавателя. 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ритма, средствами выразительности.  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щимся включает</w:t>
      </w:r>
      <w:r w:rsidRPr="00C02AAA">
        <w:rPr>
          <w:rFonts w:ascii="Times New Roman" w:hAnsi="Times New Roman" w:cs="Times New Roman"/>
          <w:sz w:val="28"/>
          <w:szCs w:val="28"/>
        </w:rPr>
        <w:t>:</w:t>
      </w:r>
    </w:p>
    <w:p w:rsidR="00796D2A" w:rsidRPr="00D152FE" w:rsidRDefault="00796D2A" w:rsidP="008873BB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реш</w:t>
      </w:r>
      <w:r w:rsidR="00195476">
        <w:rPr>
          <w:rFonts w:ascii="Times New Roman" w:hAnsi="Times New Roman" w:cs="Times New Roman"/>
          <w:sz w:val="28"/>
          <w:szCs w:val="28"/>
        </w:rPr>
        <w:t xml:space="preserve">ение технических учебных задач- </w:t>
      </w:r>
      <w:r w:rsidRPr="00D152FE">
        <w:rPr>
          <w:rFonts w:ascii="Times New Roman" w:hAnsi="Times New Roman" w:cs="Times New Roman"/>
          <w:sz w:val="28"/>
          <w:szCs w:val="28"/>
        </w:rPr>
        <w:t>координация рук, пальцев, наработка аппликатурных и позиционных навыков, освоение приемов педализации;</w:t>
      </w:r>
    </w:p>
    <w:p w:rsidR="00796D2A" w:rsidRPr="00D152FE" w:rsidRDefault="00796D2A" w:rsidP="008873BB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работа над приемами звукоизвлечения;</w:t>
      </w:r>
    </w:p>
    <w:p w:rsidR="00796D2A" w:rsidRPr="00D152FE" w:rsidRDefault="00796D2A" w:rsidP="008873BB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тренировка художественно-исполнительских навыков: работа над фразировкой, динамикой, нюансировкой;</w:t>
      </w:r>
    </w:p>
    <w:p w:rsidR="00796D2A" w:rsidRPr="00D152FE" w:rsidRDefault="00796D2A" w:rsidP="008873BB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796D2A" w:rsidRDefault="00796D2A" w:rsidP="008873BB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разъяснение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AF368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AF368A">
        <w:rPr>
          <w:rFonts w:ascii="Times New Roman" w:hAnsi="Times New Roman" w:cs="Times New Roman"/>
          <w:sz w:val="28"/>
          <w:szCs w:val="28"/>
        </w:rPr>
        <w:t>щемуся принципов оптимально продуктивной самостоятельной работы над музыкальным произведением.</w:t>
      </w:r>
    </w:p>
    <w:p w:rsidR="00796D2A" w:rsidRPr="00AF368A" w:rsidRDefault="00796D2A" w:rsidP="008873BB">
      <w:pPr>
        <w:pStyle w:val="ab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В работе с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AF368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AF368A">
        <w:rPr>
          <w:rFonts w:ascii="Times New Roman" w:hAnsi="Times New Roman" w:cs="Times New Roman"/>
          <w:sz w:val="28"/>
          <w:szCs w:val="28"/>
        </w:rPr>
        <w:t xml:space="preserve">щимися преподавателю необходимо придерживаться основных принципов обучения: последовательности, постепенности,  доступности, наглядности в изучении предмета. В процессе обучения нужно учитывать индивидуальные особенности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AF368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AF368A">
        <w:rPr>
          <w:rFonts w:ascii="Times New Roman" w:hAnsi="Times New Roman" w:cs="Times New Roman"/>
          <w:sz w:val="28"/>
          <w:szCs w:val="28"/>
        </w:rPr>
        <w:t>щегося, степень его музыкальных способностей и уровень его подготовки на данном этапе.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C02AA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C02AAA">
        <w:rPr>
          <w:rFonts w:ascii="Times New Roman" w:hAnsi="Times New Roman" w:cs="Times New Roman"/>
          <w:sz w:val="28"/>
          <w:szCs w:val="28"/>
        </w:rPr>
        <w:t xml:space="preserve">щегося является планирование учебной работы и продуманный </w:t>
      </w:r>
      <w:r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</w:t>
      </w:r>
      <w:r w:rsidR="00195476">
        <w:rPr>
          <w:rFonts w:ascii="Times New Roman" w:hAnsi="Times New Roman" w:cs="Times New Roman"/>
          <w:sz w:val="28"/>
          <w:szCs w:val="28"/>
        </w:rPr>
        <w:t xml:space="preserve">    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форма планирования- составление преподавателем индивидуального плана на каждого </w:t>
      </w:r>
      <w:r w:rsidR="00195476">
        <w:rPr>
          <w:rFonts w:ascii="Times New Roman" w:hAnsi="Times New Roman" w:cs="Times New Roman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в начале учебного года и в начале второго полугодия. В индивидуальный план включаются разнохарактерные по форме и содержанию произведения русской и зарубежной классичес</w:t>
      </w:r>
      <w:r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C02AA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C02AAA">
        <w:rPr>
          <w:rFonts w:ascii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hAnsi="Times New Roman" w:cs="Times New Roman"/>
          <w:sz w:val="28"/>
          <w:szCs w:val="28"/>
        </w:rPr>
        <w:t>отделений</w:t>
      </w:r>
      <w:r w:rsidR="00195476">
        <w:rPr>
          <w:rFonts w:ascii="Times New Roman" w:hAnsi="Times New Roman" w:cs="Times New Roman"/>
          <w:sz w:val="28"/>
          <w:szCs w:val="28"/>
        </w:rPr>
        <w:t xml:space="preserve"> «Струнных инструментов», «Народных инструментов».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п</w:t>
      </w:r>
      <w:r w:rsidR="00195476">
        <w:rPr>
          <w:rFonts w:ascii="Times New Roman" w:hAnsi="Times New Roman" w:cs="Times New Roman"/>
          <w:sz w:val="28"/>
          <w:szCs w:val="28"/>
        </w:rPr>
        <w:t>реподавателя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необходимо использовать произведения различных эпох, форм, жанров, направлений для расширения музыкального кругозора </w:t>
      </w:r>
      <w:r w:rsidR="00195476">
        <w:rPr>
          <w:rFonts w:ascii="Times New Roman" w:hAnsi="Times New Roman" w:cs="Times New Roman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и воспитания в нем интереса к музыкальному творчеству. Основной принцип работы: сложность изучаемых произведений не должна превышать возможности </w:t>
      </w:r>
      <w:r w:rsidR="00195476">
        <w:rPr>
          <w:rFonts w:ascii="Times New Roman" w:hAnsi="Times New Roman" w:cs="Times New Roman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sz w:val="28"/>
          <w:szCs w:val="28"/>
        </w:rPr>
        <w:t>.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прохождением большого числа довольно легких произведений, доступных для быстрого разучивания, закрепляющих усвоенные навыки и доставляющие удовольствие </w:t>
      </w: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C02AAA">
        <w:rPr>
          <w:rFonts w:ascii="Times New Roman" w:hAnsi="Times New Roman" w:cs="Times New Roman"/>
          <w:sz w:val="28"/>
          <w:szCs w:val="28"/>
        </w:rPr>
        <w:t>музицирования.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 xml:space="preserve">освоение полифонии позволяет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C02AA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C02AAA">
        <w:rPr>
          <w:rFonts w:ascii="Times New Roman" w:hAnsi="Times New Roman" w:cs="Times New Roman"/>
          <w:sz w:val="28"/>
          <w:szCs w:val="28"/>
        </w:rPr>
        <w:t>щимся слышать и вести одновременно или поочередно самостоятельные линии голосов.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фактурой, получить представление о форме музыкального произведения. 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разнохарактерными пьесами п</w:t>
      </w:r>
      <w:r w:rsidR="00195476">
        <w:rPr>
          <w:rFonts w:ascii="Times New Roman" w:hAnsi="Times New Roman" w:cs="Times New Roman"/>
          <w:sz w:val="28"/>
          <w:szCs w:val="28"/>
        </w:rPr>
        <w:t>реподавателю</w:t>
      </w:r>
      <w:r w:rsidRPr="00C02AAA">
        <w:rPr>
          <w:rFonts w:ascii="Times New Roman" w:hAnsi="Times New Roman" w:cs="Times New Roman"/>
          <w:sz w:val="28"/>
          <w:szCs w:val="28"/>
        </w:rPr>
        <w:t xml:space="preserve"> необходимо пробуждать фантазию </w:t>
      </w:r>
      <w:r w:rsidR="00195476">
        <w:rPr>
          <w:rFonts w:ascii="Times New Roman" w:hAnsi="Times New Roman" w:cs="Times New Roman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рисовать яркие образы, развивать эмоциональную сферу его восприятия музыки.   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этюдами необходимо приучать </w:t>
      </w:r>
      <w:r w:rsidR="00195476">
        <w:rPr>
          <w:rFonts w:ascii="Times New Roman" w:hAnsi="Times New Roman" w:cs="Times New Roman"/>
          <w:sz w:val="28"/>
          <w:szCs w:val="28"/>
        </w:rPr>
        <w:t>об</w:t>
      </w:r>
      <w:r w:rsidRPr="00C02AAA">
        <w:rPr>
          <w:rFonts w:ascii="Times New Roman" w:hAnsi="Times New Roman" w:cs="Times New Roman"/>
          <w:sz w:val="28"/>
          <w:szCs w:val="28"/>
        </w:rPr>
        <w:t>уча</w:t>
      </w:r>
      <w:r w:rsidR="00195476">
        <w:rPr>
          <w:rFonts w:ascii="Times New Roman" w:hAnsi="Times New Roman" w:cs="Times New Roman"/>
          <w:sz w:val="28"/>
          <w:szCs w:val="28"/>
        </w:rPr>
        <w:t>ю</w:t>
      </w:r>
      <w:r w:rsidRPr="00C02AAA">
        <w:rPr>
          <w:rFonts w:ascii="Times New Roman" w:hAnsi="Times New Roman" w:cs="Times New Roman"/>
          <w:sz w:val="28"/>
          <w:szCs w:val="28"/>
        </w:rPr>
        <w:t xml:space="preserve">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>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</w:t>
      </w:r>
      <w:r w:rsidR="00195476">
        <w:rPr>
          <w:rFonts w:ascii="Times New Roman" w:hAnsi="Times New Roman" w:cs="Times New Roman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. В конечном итоге, эта практика способствует более свободному владению инструментом, умению </w:t>
      </w:r>
      <w:r w:rsidR="00195476">
        <w:rPr>
          <w:rFonts w:ascii="Times New Roman" w:hAnsi="Times New Roman" w:cs="Times New Roman"/>
          <w:sz w:val="28"/>
          <w:szCs w:val="28"/>
        </w:rPr>
        <w:t>обучающегося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быстро и грамотно изучить новый материал. 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Большая часть программы разучивается на аудиторных занятиях под </w:t>
      </w:r>
      <w:r>
        <w:rPr>
          <w:rFonts w:ascii="Times New Roman" w:hAnsi="Times New Roman" w:cs="Times New Roman"/>
          <w:sz w:val="28"/>
          <w:szCs w:val="28"/>
        </w:rPr>
        <w:t>контролем п</w:t>
      </w:r>
      <w:r w:rsidR="00195476">
        <w:rPr>
          <w:rFonts w:ascii="Times New Roman" w:hAnsi="Times New Roman" w:cs="Times New Roman"/>
          <w:sz w:val="28"/>
          <w:szCs w:val="28"/>
        </w:rPr>
        <w:t>реподавателем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D2A" w:rsidRPr="00C02AA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Часто необходим показ - игра нового материала, разбор и объяснение штрихов, аппликатуры, нюансов, фразировки,  выразительности музыкальной интонации и т.п. Важна игра в ансамбле с </w:t>
      </w:r>
      <w:r w:rsidR="00195476">
        <w:rPr>
          <w:rFonts w:ascii="Times New Roman" w:hAnsi="Times New Roman" w:cs="Times New Roman"/>
          <w:sz w:val="28"/>
          <w:szCs w:val="28"/>
        </w:rPr>
        <w:t>обучающимся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: в начальных классах </w:t>
      </w:r>
      <w:r w:rsidR="008615AF">
        <w:rPr>
          <w:rFonts w:ascii="Times New Roman" w:hAnsi="Times New Roman" w:cs="Times New Roman"/>
          <w:sz w:val="28"/>
          <w:szCs w:val="28"/>
        </w:rPr>
        <w:t>обучающийся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играет партию одной руки, п</w:t>
      </w:r>
      <w:r w:rsidR="008615AF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r w:rsidRPr="00C02AAA">
        <w:rPr>
          <w:rFonts w:ascii="Times New Roman" w:hAnsi="Times New Roman" w:cs="Times New Roman"/>
          <w:sz w:val="28"/>
          <w:szCs w:val="28"/>
        </w:rPr>
        <w:t>- другой. В дальнейшем исполняются ансамбли в 4 руки, для 2</w:t>
      </w:r>
      <w:r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 xml:space="preserve">но, аккомпанементы голосу, струнному или </w:t>
      </w:r>
      <w:r w:rsidR="008615AF">
        <w:rPr>
          <w:rFonts w:ascii="Times New Roman" w:hAnsi="Times New Roman" w:cs="Times New Roman"/>
          <w:sz w:val="28"/>
          <w:szCs w:val="28"/>
        </w:rPr>
        <w:t xml:space="preserve">народному </w:t>
      </w:r>
      <w:r w:rsidRPr="00C02AAA">
        <w:rPr>
          <w:rFonts w:ascii="Times New Roman" w:hAnsi="Times New Roman" w:cs="Times New Roman"/>
          <w:sz w:val="28"/>
          <w:szCs w:val="28"/>
        </w:rPr>
        <w:t xml:space="preserve"> инструменту.</w:t>
      </w:r>
    </w:p>
    <w:p w:rsidR="00796D2A" w:rsidRPr="00BD6BDE" w:rsidRDefault="00796D2A" w:rsidP="008873BB">
      <w:pPr>
        <w:tabs>
          <w:tab w:val="left" w:pos="851"/>
          <w:tab w:val="left" w:pos="1134"/>
        </w:tabs>
        <w:spacing w:after="0" w:line="360" w:lineRule="auto"/>
        <w:ind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 работы обучающихся</w:t>
      </w:r>
    </w:p>
    <w:p w:rsidR="00796D2A" w:rsidRPr="009243D2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осознанными и результативными.   </w:t>
      </w:r>
    </w:p>
    <w:p w:rsidR="00796D2A" w:rsidRPr="009243D2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>Объем 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>
        <w:rPr>
          <w:rFonts w:ascii="Times New Roman" w:hAnsi="Times New Roman" w:cs="Times New Roman"/>
          <w:sz w:val="28"/>
          <w:szCs w:val="28"/>
        </w:rPr>
        <w:t xml:space="preserve">ьной работы </w:t>
      </w:r>
      <w:r w:rsidR="008615A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615A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щимися </w:t>
      </w:r>
      <w:r w:rsidR="008615AF">
        <w:rPr>
          <w:rFonts w:ascii="Times New Roman" w:hAnsi="Times New Roman" w:cs="Times New Roman"/>
          <w:sz w:val="28"/>
          <w:szCs w:val="28"/>
        </w:rPr>
        <w:t xml:space="preserve"> отделений «Струнные инструменты», «народные инструменты» </w:t>
      </w:r>
      <w:r w:rsidRPr="009243D2">
        <w:rPr>
          <w:rFonts w:ascii="Times New Roman" w:hAnsi="Times New Roman" w:cs="Times New Roman"/>
          <w:sz w:val="28"/>
          <w:szCs w:val="28"/>
        </w:rPr>
        <w:t>по предмету "фортепиано" с учетом сложившихся педагогических традиций</w:t>
      </w:r>
      <w:r w:rsidR="008615AF">
        <w:rPr>
          <w:rFonts w:ascii="Times New Roman" w:hAnsi="Times New Roman" w:cs="Times New Roman"/>
          <w:sz w:val="28"/>
          <w:szCs w:val="28"/>
        </w:rPr>
        <w:t xml:space="preserve"> </w:t>
      </w:r>
      <w:r w:rsidRPr="009243D2">
        <w:rPr>
          <w:rFonts w:ascii="Times New Roman" w:hAnsi="Times New Roman" w:cs="Times New Roman"/>
          <w:sz w:val="28"/>
          <w:szCs w:val="28"/>
        </w:rPr>
        <w:t xml:space="preserve">- 2 часа в неделю. Для организации домашних занятий обязательным условием является наличие дома у </w:t>
      </w:r>
      <w:r w:rsidR="008615AF">
        <w:rPr>
          <w:rFonts w:ascii="Times New Roman" w:hAnsi="Times New Roman" w:cs="Times New Roman"/>
          <w:sz w:val="28"/>
          <w:szCs w:val="28"/>
        </w:rPr>
        <w:t>обучающегося</w:t>
      </w:r>
      <w:r w:rsidRPr="00924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lastRenderedPageBreak/>
        <w:t>Самостоятельные занятия должны быть регулярными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 xml:space="preserve">. Они должны проходить при хорошем физическом состоянии </w:t>
      </w:r>
      <w:r w:rsidR="008615AF">
        <w:rPr>
          <w:rFonts w:ascii="Times New Roman" w:hAnsi="Times New Roman" w:cs="Times New Roman"/>
          <w:sz w:val="28"/>
          <w:szCs w:val="28"/>
        </w:rPr>
        <w:t>об</w:t>
      </w:r>
      <w:r w:rsidRPr="005D054D">
        <w:rPr>
          <w:rFonts w:ascii="Times New Roman" w:hAnsi="Times New Roman" w:cs="Times New Roman"/>
          <w:sz w:val="28"/>
          <w:szCs w:val="28"/>
        </w:rPr>
        <w:t>уча</w:t>
      </w:r>
      <w:r w:rsidR="008615AF">
        <w:rPr>
          <w:rFonts w:ascii="Times New Roman" w:hAnsi="Times New Roman" w:cs="Times New Roman"/>
          <w:sz w:val="28"/>
          <w:szCs w:val="28"/>
        </w:rPr>
        <w:t>ю</w:t>
      </w:r>
      <w:r w:rsidRPr="005D054D">
        <w:rPr>
          <w:rFonts w:ascii="Times New Roman" w:hAnsi="Times New Roman" w:cs="Times New Roman"/>
          <w:sz w:val="28"/>
          <w:szCs w:val="28"/>
        </w:rPr>
        <w:t>щегося, занятия при повышенной температуре и плохом самочувствии опасны для здоровья и не продуктивны.</w:t>
      </w:r>
    </w:p>
    <w:p w:rsidR="00796D2A" w:rsidRPr="00E90659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п</w:t>
      </w:r>
      <w:r w:rsidR="008615AF">
        <w:rPr>
          <w:rFonts w:ascii="Times New Roman" w:hAnsi="Times New Roman" w:cs="Times New Roman"/>
          <w:sz w:val="28"/>
          <w:szCs w:val="28"/>
        </w:rPr>
        <w:t>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самостоятельной работы </w:t>
      </w:r>
      <w:r w:rsidR="008615A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615A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щегося велика. Она заключается в необходимости обучения ребенка эффективному использованию учебного внеаудиторного времени. П</w:t>
      </w:r>
      <w:r w:rsidR="008615AF">
        <w:rPr>
          <w:rFonts w:ascii="Times New Roman" w:hAnsi="Times New Roman" w:cs="Times New Roman"/>
          <w:sz w:val="28"/>
          <w:szCs w:val="28"/>
        </w:rPr>
        <w:t xml:space="preserve">реподавателю </w:t>
      </w:r>
      <w:r>
        <w:rPr>
          <w:rFonts w:ascii="Times New Roman" w:hAnsi="Times New Roman" w:cs="Times New Roman"/>
          <w:sz w:val="28"/>
          <w:szCs w:val="28"/>
        </w:rPr>
        <w:t xml:space="preserve">следует разъяснить </w:t>
      </w:r>
      <w:r w:rsidR="008615AF">
        <w:rPr>
          <w:rFonts w:ascii="Times New Roman" w:hAnsi="Times New Roman" w:cs="Times New Roman"/>
          <w:sz w:val="28"/>
          <w:szCs w:val="28"/>
        </w:rPr>
        <w:t>обучающемуся</w:t>
      </w:r>
      <w:r>
        <w:rPr>
          <w:rFonts w:ascii="Times New Roman" w:hAnsi="Times New Roman" w:cs="Times New Roman"/>
          <w:sz w:val="28"/>
          <w:szCs w:val="28"/>
        </w:rPr>
        <w:t>, как распределить по времени работу над разучиваемыми 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домашние занятия </w:t>
      </w:r>
      <w:r w:rsidR="008615A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615A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щегося предполагают продолжение работы над освоением произведения, которая была начата в классе под руководством п</w:t>
      </w:r>
      <w:r w:rsidR="008615AF">
        <w:rPr>
          <w:rFonts w:ascii="Times New Roman" w:hAnsi="Times New Roman" w:cs="Times New Roman"/>
          <w:sz w:val="28"/>
          <w:szCs w:val="28"/>
        </w:rPr>
        <w:t>реподавателя</w:t>
      </w:r>
      <w:r>
        <w:rPr>
          <w:rFonts w:ascii="Times New Roman" w:hAnsi="Times New Roman" w:cs="Times New Roman"/>
          <w:sz w:val="28"/>
          <w:szCs w:val="28"/>
        </w:rPr>
        <w:t>. Выполнение домашнего задания - это работа над деталями исполнения</w:t>
      </w:r>
      <w:r w:rsidR="00861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</w:t>
      </w:r>
      <w:r w:rsidR="008615AF">
        <w:rPr>
          <w:rFonts w:ascii="Times New Roman" w:hAnsi="Times New Roman" w:cs="Times New Roman"/>
          <w:sz w:val="28"/>
          <w:szCs w:val="28"/>
        </w:rPr>
        <w:t>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получить точную формулировку посильного для него домашнего задания, которое будет записано п</w:t>
      </w:r>
      <w:r w:rsidR="008615AF">
        <w:rPr>
          <w:rFonts w:ascii="Times New Roman" w:hAnsi="Times New Roman" w:cs="Times New Roman"/>
          <w:sz w:val="28"/>
          <w:szCs w:val="28"/>
        </w:rPr>
        <w:t>реподавателем</w:t>
      </w:r>
      <w:r>
        <w:rPr>
          <w:rFonts w:ascii="Times New Roman" w:hAnsi="Times New Roman" w:cs="Times New Roman"/>
          <w:sz w:val="28"/>
          <w:szCs w:val="28"/>
        </w:rPr>
        <w:t xml:space="preserve"> в дневник </w:t>
      </w:r>
      <w:r w:rsidR="008615A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615A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щегося.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Так, для начинающих можно предложить следующие виды домашней работы: пение мелодий разучиваемых пьес с названием нот и дирижированием, игра отдельно каждой рукой, чтение с листа легкого музыкального текста, игра гамм, аккордов, арпеджио, упражнений на постановку рук, показанных п</w:t>
      </w:r>
      <w:r w:rsidR="008615AF">
        <w:rPr>
          <w:rFonts w:ascii="Times New Roman" w:hAnsi="Times New Roman" w:cs="Times New Roman"/>
          <w:sz w:val="28"/>
          <w:szCs w:val="28"/>
        </w:rPr>
        <w:t>реподавателем</w:t>
      </w:r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 работе над этюдами следует добиваться технической свободы исполнения, используя оптимальную аппликатуру, предложенную п</w:t>
      </w:r>
      <w:r w:rsidR="008615AF">
        <w:rPr>
          <w:rFonts w:ascii="Times New Roman" w:hAnsi="Times New Roman" w:cs="Times New Roman"/>
          <w:sz w:val="28"/>
          <w:szCs w:val="28"/>
        </w:rPr>
        <w:t>реподавателем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615AF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должен также указать способы проработки технических трудностей в том или ином этюде, предложить упражнения на данный вид техники.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играя при этом другие.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разучивании произведений крупной формы </w:t>
      </w:r>
      <w:r w:rsidR="008615AF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с помощью п</w:t>
      </w:r>
      <w:r w:rsidR="008615AF">
        <w:rPr>
          <w:rFonts w:ascii="Times New Roman" w:hAnsi="Times New Roman" w:cs="Times New Roman"/>
          <w:sz w:val="28"/>
          <w:szCs w:val="28"/>
        </w:rPr>
        <w:t>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разобраться в его строении, разделах, характере тематического материала. Заниматься дома следует по нотам, следить за правильным исполнением штрихов, аппликатуры, нюансировки, педали и других указаний автора, редактора или п</w:t>
      </w:r>
      <w:r w:rsidR="008615AF">
        <w:rPr>
          <w:rFonts w:ascii="Times New Roman" w:hAnsi="Times New Roman" w:cs="Times New Roman"/>
          <w:sz w:val="28"/>
          <w:szCs w:val="28"/>
        </w:rPr>
        <w:t>реподавателя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разнохарактерными пьесами должна заключаться не в многократном проигрывании их с начала до конца, а в проработке трудных мест, указанных п</w:t>
      </w:r>
      <w:r w:rsidR="008615AF">
        <w:rPr>
          <w:rFonts w:ascii="Times New Roman" w:hAnsi="Times New Roman" w:cs="Times New Roman"/>
          <w:sz w:val="28"/>
          <w:szCs w:val="28"/>
        </w:rPr>
        <w:t>реподавателем</w:t>
      </w:r>
      <w:r>
        <w:rPr>
          <w:rFonts w:ascii="Times New Roman" w:hAnsi="Times New Roman" w:cs="Times New Roman"/>
          <w:sz w:val="28"/>
          <w:szCs w:val="28"/>
        </w:rPr>
        <w:t xml:space="preserve">, выполнении его замечаний, которые должны быть отражены в дневнике. Полезно повторение </w:t>
      </w:r>
      <w:r w:rsidR="008615AF"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ранее пройденного репертуара.</w:t>
      </w:r>
    </w:p>
    <w:p w:rsidR="00796D2A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корректируются и оцениваются преподавателем на уроке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96D2A" w:rsidRPr="00954AB8" w:rsidRDefault="00796D2A" w:rsidP="00887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результатов самостоятельной работы учащегося должна проводиться  педагогом регулярно.</w:t>
      </w:r>
    </w:p>
    <w:p w:rsidR="00796D2A" w:rsidRPr="00E37C0C" w:rsidRDefault="00796D2A" w:rsidP="008615AF">
      <w:pPr>
        <w:pStyle w:val="Body1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>Списки рекомендуемой нотной и методической литературы</w:t>
      </w:r>
    </w:p>
    <w:p w:rsidR="00796D2A" w:rsidRPr="00857C9A" w:rsidRDefault="00796D2A" w:rsidP="008615AF">
      <w:pPr>
        <w:pStyle w:val="Body1"/>
        <w:numPr>
          <w:ilvl w:val="0"/>
          <w:numId w:val="17"/>
        </w:numPr>
        <w:spacing w:line="360" w:lineRule="auto"/>
        <w:ind w:left="0" w:firstLine="709"/>
        <w:rPr>
          <w:rFonts w:ascii="Times New Roman" w:hAnsi="Times New Roman"/>
          <w:b/>
          <w:i/>
          <w:sz w:val="28"/>
          <w:szCs w:val="28"/>
          <w:lang w:val="ru-RU"/>
        </w:rPr>
      </w:pPr>
      <w:r w:rsidRPr="00857C9A"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ой нотной литературы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классического репертуара. Пособие для подготовительного  и 1 классов /сост. Т. Директоренко, О. Мечетина. М.,Композитор,2003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легких переложений для ф-но в 4 руки. Вып. 2/сост.Э.Денисов,1962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юного музыканта. Педагогический репертуар ДМШ 1-3кл./ред.-сост. И. Беркович. Киев,1964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Артоболевская А. Первая встреча с музыкой: Учебное пособие. М.: Российское музыкальное издательство, 1996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</w:t>
      </w:r>
      <w:r>
        <w:rPr>
          <w:rFonts w:ascii="Times New Roman" w:hAnsi="Times New Roman" w:cs="Times New Roman"/>
          <w:sz w:val="28"/>
          <w:szCs w:val="28"/>
        </w:rPr>
        <w:tab/>
        <w:t>Нотная тетрадь Анны Магдалены Бах. М.: Музыка, 2012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</w:t>
      </w:r>
      <w:r>
        <w:rPr>
          <w:rFonts w:ascii="Times New Roman" w:hAnsi="Times New Roman" w:cs="Times New Roman"/>
          <w:sz w:val="28"/>
          <w:szCs w:val="28"/>
        </w:rPr>
        <w:tab/>
        <w:t>Маленькие прелюдии и фуги для ф-но. Под ред. И. А. Браудо. –</w:t>
      </w:r>
    </w:p>
    <w:p w:rsidR="00796D2A" w:rsidRDefault="00796D2A" w:rsidP="008615A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СПб.: Композитор, 1997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Беренс Г. </w:t>
      </w:r>
      <w:r>
        <w:rPr>
          <w:rFonts w:ascii="Times New Roman" w:hAnsi="Times New Roman" w:cs="Times New Roman"/>
          <w:sz w:val="28"/>
          <w:szCs w:val="28"/>
        </w:rPr>
        <w:tab/>
        <w:t>Этюды. М.: Музыка, 2005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 Г.</w:t>
      </w:r>
      <w:r>
        <w:rPr>
          <w:rFonts w:ascii="Times New Roman" w:hAnsi="Times New Roman" w:cs="Times New Roman"/>
          <w:sz w:val="28"/>
          <w:szCs w:val="28"/>
        </w:rPr>
        <w:tab/>
        <w:t>32 избранных этюда (соч.61, 68, 88)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Бертини А. </w:t>
      </w:r>
      <w:r>
        <w:rPr>
          <w:rFonts w:ascii="Times New Roman" w:hAnsi="Times New Roman" w:cs="Times New Roman"/>
          <w:sz w:val="28"/>
          <w:szCs w:val="28"/>
        </w:rPr>
        <w:tab/>
        <w:t>Избранные этюды.  М.: Музыка, 1992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   Легкие сонаты (сонатины) для ф-но. М.: Музыка, 2011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юного пианиста. Сонаты. Средние и старшие классы ДМШ. Вып.1. Сост. Ю. Курганов. М.,1991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Ветлугина</w:t>
      </w:r>
      <w:r>
        <w:rPr>
          <w:rFonts w:ascii="Times New Roman" w:hAnsi="Times New Roman" w:cs="Times New Roman"/>
          <w:sz w:val="28"/>
          <w:szCs w:val="28"/>
        </w:rPr>
        <w:tab/>
        <w:t>Н. Музыкальный букварь. -М., Музыка, 1987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нотки. Сборник пьес для ф-но, 3-4 кл. ДМШ, вып. 1: Учебно-метод. пособие, сост. С.А. Барсукова. – Ростов н/Д: Феникс, 2007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 Избранные пьесы для ф-но. 1-4 кл. Ред. Ю.Камальков.-М.,1993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  <w:t>40 мелодических этюдов для начинающих, соч.32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Гаммы и арпеджио в 2-х ч. Сост. Ширинская Н.- М.,Музыка, 2006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 Э. Избранные лирические пьесы для ф-но, Вып.1,2. - М.: Музыка    2011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Джаз для детей, средние и старшие классы ДМШ, вып.6: Учебно-метод. пособие / сост. С.А. Барсукова. – Ростов н/Д: Феникс, 2003 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Избранные этюды зарубежных композиторов. Вып 4.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кл. ДМШ: Уч. пос. / редакторы – составители А.Г. Руббах и В.А. Натансон М.: Государственноемузыкальное издательство, 1962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Избранные этюды иностранных композиторов, вып.1,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кл. ДМШ: Уч. пос. /сост. А. Руббах и В. Натансон. М.: Государственное музыкальное издательство, 1960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Казановский Е. Дюжина джазовых крохотулечек: Учеб. пособие – СПб: Союз художников, 2008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А.</w:t>
      </w:r>
      <w:r>
        <w:rPr>
          <w:rFonts w:ascii="Times New Roman" w:hAnsi="Times New Roman" w:cs="Times New Roman"/>
          <w:sz w:val="28"/>
          <w:szCs w:val="28"/>
        </w:rPr>
        <w:tab/>
        <w:t>Соч.37. 50 характерных и прогрессивных этюдов, М.: Музыка,2010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Лекуппе Ф. 25 легких этюдов. Соч. 17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И.Лещинская Малыш за роялем. - М.: Кифара, 1994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</w:t>
      </w:r>
      <w:r>
        <w:rPr>
          <w:rFonts w:ascii="Times New Roman" w:hAnsi="Times New Roman" w:cs="Times New Roman"/>
          <w:sz w:val="28"/>
          <w:szCs w:val="28"/>
        </w:rPr>
        <w:tab/>
        <w:t>А. Избранные этюды. Соч.65, соч.66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Металлиди Ж. «Дом с колокольчиком».Изд. «Композитор», СПб,  1994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«Иду, гляжу по сторонам», ансамбль в 4 руки. Изд. «Композитор», СПб,  1999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Фортепианные циклы для ДМШ. Изд. «Композитор», СПб, 1997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Фортепиано 1,2,3 кл. Кифара, 2006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Фортепиано 4 кл. Кифара, 2001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Фортепиано 6 кл.Кифара, 2002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Музицирование для детей и взрослых, вып.2: Учебное пособие/ сост. БарахтинЮ.В. – Н: Окарина, 2008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детей. Фортепианные пьесы: вып.2, издание 4.Сост. К.С.Сорокина – М.: Современный композитор, 1986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альбом для фортепиано, вып. 1.Составитель А. Руббах – М., 1972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альбом для ф-но, вып.2/ сост. А.Руббах и В.Малинникова–М.: Советский композитор, 1973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коллекция, 2-3 классы ДМШ. Сборник пьес для ф-но./Учебно-метод. пособие. Сост. Гавриш О.Ю., Барсукова С.А. – Ростов н/Д: Феникс, 2008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азбука для самых маленьких: Учебно-метод. пособие. Сост. Н.Н. Горошко. – Ростов н/Д: Феникс, 2007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Орфей. Альбом популярных пьес зарубежных композиторов для ф-но: Сб./ сост. К.Сорокин. – М.: Музыка, 1976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мир музыки: Уч. пособие/сост. О. В .Бахлацкая: М.: Советский композитор, 1990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Парцхаладзе М. </w:t>
      </w:r>
      <w:r>
        <w:rPr>
          <w:rFonts w:ascii="Times New Roman" w:hAnsi="Times New Roman" w:cs="Times New Roman"/>
          <w:sz w:val="28"/>
          <w:szCs w:val="28"/>
        </w:rPr>
        <w:tab/>
        <w:t>Детский альбом. Учебное пособие. Педагогическая редакция А. Батаговой и Н.Лукьяновой. М.: Советский композитор, 1963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ДМШ. Итальянская клавирная музыка для фортепиано, вып. 3. Сост. О. Брыкова, А. Парасаднова, Л. Россик. – М., 1973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в форме старинных танцев. Сост. М. Соколов. – М., 1972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 для ф-но. Легкие пьесы зарубежных композиторов/ Сост. Н. Семенова. СПб,1993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Педагогический репертуар  ДМШ. Этюды для ф-но 5 кл./ Ред. В. Дельновой- М.,1974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Полифонические пьесы. Педагогический репертуар ДМШ 4-5 кл./ М.,1974                                                                      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композиторов 20 века для ф-но. Зарубежная музыка/ Ред. Ю. Холопова. - М.,1996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фортепианных пьес, этюдов и ансамблей, ч. 1. Составитель С. Ляховицкая, Л. Баренбойм. М., 1962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 Г. Альбом пьес для детей. Советский композитор, 1973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Старинная клавирная музыка: Сборник/ редакция Н. Голубовской, сост. Ф. Розенблюм - М.: Музыка, 1978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фортепианных пьес композиторов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веков, вып.2.: Учеб. пособие/ Сост. и редактор А.Юровский. – М.: Государственное музыкальное издательство, 1962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Т. Фортепиано. Интенсивный курс. Тетради 3,6,9,11. "Музыка", 1993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Сонаты, сонатины, рондо, вариации для ф-но 1 ч./ сост. С. Ляховицкая- М., 1961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Таривердиев М.</w:t>
      </w:r>
      <w:r>
        <w:rPr>
          <w:rFonts w:ascii="Times New Roman" w:hAnsi="Times New Roman" w:cs="Times New Roman"/>
          <w:sz w:val="28"/>
          <w:szCs w:val="28"/>
        </w:rPr>
        <w:tab/>
        <w:t xml:space="preserve">«Настроения». 24 простые пьесы для фортепиано. Изд. «Классика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век» - М., 2002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5кл. ДМШ, ч.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: Учеб. пособие/ сост. - редактор Милич Б.Е. Киев: Музична Украина, 1973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6кл. ДМШ, ч.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 Учеб. пособие/ сост. - редактор Милич Б.Е. Киев:Музична Украина, 1972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Фортепианная игра, 1,2 кл. ДМШ: Учеб. пособие/ сост. В. Натансон, Л.Рощина. – М.: Музыка, 1988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 ДМШ 5 класс. Пьесы. Вып 1: Учебник./ Сост. М.Копчевский. – М.: Музыка, 1978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3 кл. ДМШ: Учебник/ сост. Н.А.Любомудров, К.С.Сорокин, А.А.Туманян, редактор С.Диденко. – М.: Музыка, 1983</w:t>
      </w:r>
    </w:p>
    <w:p w:rsidR="00796D2A" w:rsidRDefault="00796D2A" w:rsidP="008615AF">
      <w:pPr>
        <w:tabs>
          <w:tab w:val="left" w:pos="0"/>
        </w:tabs>
        <w:spacing w:after="0" w:line="360" w:lineRule="auto"/>
        <w:ind w:left="-567"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Хрестоматия для ф-но, 1 кл. ДМШ: Учебник /сост. А. Бакулов, К.Сорокин. – М.: Музыка, 1989</w:t>
      </w:r>
    </w:p>
    <w:p w:rsidR="00954AB8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2 кл ДМШ: Учебник /сост. А. Бакулов, К.Сорокин. – М.: Музыка, 1989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Хромушин О.Джазовые композиции в репертуаре ДМШ. Изд. «Северный олень», СПб, 1994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>
        <w:rPr>
          <w:rFonts w:ascii="Times New Roman" w:hAnsi="Times New Roman" w:cs="Times New Roman"/>
          <w:sz w:val="28"/>
          <w:szCs w:val="28"/>
        </w:rPr>
        <w:tab/>
        <w:t>Детский альбом: Соч.39. – М.: Музыка 2006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К.Сто пьес для удовольствия и отдыха. Тетр.1,2. Ред.- сост. А.Бакулов, 1992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- Гермер Т. Этюды 1,2 тетр.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А. 25 маленьких этюдов соч.108, 25 легких этюдов соч.160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Шуман Р. </w:t>
      </w:r>
      <w:r>
        <w:rPr>
          <w:rFonts w:ascii="Times New Roman" w:hAnsi="Times New Roman" w:cs="Times New Roman"/>
          <w:sz w:val="28"/>
          <w:szCs w:val="28"/>
        </w:rPr>
        <w:tab/>
        <w:t>Альбом для юношества: /М.: Музыка, 2011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игры на ф-но: Учебник/ сост. А.Николаев, В. Натансон. – М.: Музыка, 2011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пианист. Пьесы, этюды, ансамбли для 3-5 кл. ДМШ,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.:Учеб. пособие/ сост. и редакция Л. И. Ройзмана и В.А. Натансона – М.: Советский композитор, 1967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пианист. Пьесы, этюды, ансамбли для 6-7 кл. ДМШ,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.: Учеб. пособие/ сост. и редакция Л. И. Ройзмана и В.А.Натансона – М.: Советский композитор, 1973</w:t>
      </w:r>
    </w:p>
    <w:p w:rsidR="00796D2A" w:rsidRDefault="00796D2A" w:rsidP="008615A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Юному музыканту-пианисту, 5 кл.: Хрестоматия для уч-ся ДМШ: Учебно-метод. пособие/сост.Г.Цыганова, И. Королькова, Изд. 3-е.– Ростов- н /Д: Феникс, 2008</w:t>
      </w:r>
    </w:p>
    <w:p w:rsidR="00796D2A" w:rsidRPr="00D97622" w:rsidRDefault="00796D2A" w:rsidP="008615AF">
      <w:pPr>
        <w:pStyle w:val="ab"/>
        <w:numPr>
          <w:ilvl w:val="0"/>
          <w:numId w:val="17"/>
        </w:numPr>
        <w:spacing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рекомендуемой  методической  литературы</w:t>
      </w:r>
    </w:p>
    <w:p w:rsidR="00796D2A" w:rsidRDefault="00796D2A" w:rsidP="008615A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1.Алексеев А. Методика обучения игре на ф-но. 3-е изд. Москва, 1978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Асафьев Б. Избранные статьи о музыкальном просвещении и образовании. М.-Л., 1965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Баренбойм Л. "Путь к музицированию". 2- е изд. Ленинград, 1979 </w:t>
      </w:r>
    </w:p>
    <w:p w:rsidR="00796D2A" w:rsidRDefault="00796D2A" w:rsidP="008615A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Корто А. "О фортепианном искусстве". Москва, 1965 </w:t>
      </w:r>
      <w:r>
        <w:rPr>
          <w:rFonts w:ascii="Times New Roman" w:hAnsi="Times New Roman" w:cs="Times New Roman"/>
          <w:sz w:val="28"/>
          <w:szCs w:val="28"/>
        </w:rPr>
        <w:br/>
        <w:t xml:space="preserve">5. "Выдающиеся пианисты-педагоги о фортепианном исполнительстве", Москва, 1966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Гофман И. "Фортепианная игра: Ответы на вопросы о фортепианной игре". Москва, 1961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Коган Г. "Работа пианиста". Москва, 1953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Маккинон Л. "Игра наизусть", Ленинград, 1967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Метнер Н. "Повседневная работа пианиста и композитора", Москва, 1963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Нейгауз Г. "Об искусстве фортепианной игры", 5 изд. Москва, 1987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Петрушин В. "Музыкальная психология". Москва, 1997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Смирнова Т. " Беседы о музыкальной педагогике и о многом другом". Москва, 1997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Цыпин Г. "Обучение игре на фортепиано". Москва, 1974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Шуман Р. "О музыке и о музыкантах". Москва, 1973 </w:t>
      </w:r>
    </w:p>
    <w:p w:rsidR="00796D2A" w:rsidRDefault="00796D2A" w:rsidP="00861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Шуман Р. "Жизненные правила для музыканта", Москва, 1959 </w:t>
      </w:r>
    </w:p>
    <w:p w:rsidR="00A77C65" w:rsidRDefault="00A77C65" w:rsidP="008615AF">
      <w:pPr>
        <w:spacing w:after="0" w:line="360" w:lineRule="auto"/>
      </w:pPr>
    </w:p>
    <w:sectPr w:rsidR="00A77C65" w:rsidSect="002B1614">
      <w:footerReference w:type="default" r:id="rId7"/>
      <w:pgSz w:w="11906" w:h="16838"/>
      <w:pgMar w:top="851" w:right="707" w:bottom="993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52D" w:rsidRDefault="00DC352D" w:rsidP="00634634">
      <w:pPr>
        <w:spacing w:after="0" w:line="240" w:lineRule="auto"/>
      </w:pPr>
      <w:r>
        <w:separator/>
      </w:r>
    </w:p>
  </w:endnote>
  <w:endnote w:type="continuationSeparator" w:id="1">
    <w:p w:rsidR="00DC352D" w:rsidRDefault="00DC352D" w:rsidP="0063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2235"/>
      <w:docPartObj>
        <w:docPartGallery w:val="Page Numbers (Bottom of Page)"/>
        <w:docPartUnique/>
      </w:docPartObj>
    </w:sdtPr>
    <w:sdtContent>
      <w:p w:rsidR="00195476" w:rsidRDefault="00195476">
        <w:pPr>
          <w:pStyle w:val="a7"/>
          <w:jc w:val="center"/>
        </w:pPr>
        <w:fldSimple w:instr=" PAGE   \* MERGEFORMAT ">
          <w:r w:rsidR="009D557C">
            <w:rPr>
              <w:noProof/>
            </w:rPr>
            <w:t>2</w:t>
          </w:r>
        </w:fldSimple>
      </w:p>
    </w:sdtContent>
  </w:sdt>
  <w:p w:rsidR="00195476" w:rsidRDefault="0019547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52D" w:rsidRDefault="00DC352D" w:rsidP="00634634">
      <w:pPr>
        <w:spacing w:after="0" w:line="240" w:lineRule="auto"/>
      </w:pPr>
      <w:r>
        <w:separator/>
      </w:r>
    </w:p>
  </w:footnote>
  <w:footnote w:type="continuationSeparator" w:id="1">
    <w:p w:rsidR="00DC352D" w:rsidRDefault="00DC352D" w:rsidP="00634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2002A46"/>
    <w:multiLevelType w:val="hybridMultilevel"/>
    <w:tmpl w:val="7D163C30"/>
    <w:lvl w:ilvl="0" w:tplc="A4329B32">
      <w:start w:val="26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6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13"/>
  </w:num>
  <w:num w:numId="9">
    <w:abstractNumId w:val="8"/>
  </w:num>
  <w:num w:numId="10">
    <w:abstractNumId w:val="6"/>
  </w:num>
  <w:num w:numId="11">
    <w:abstractNumId w:val="12"/>
  </w:num>
  <w:num w:numId="12">
    <w:abstractNumId w:val="18"/>
  </w:num>
  <w:num w:numId="13">
    <w:abstractNumId w:val="15"/>
  </w:num>
  <w:num w:numId="14">
    <w:abstractNumId w:val="14"/>
  </w:num>
  <w:num w:numId="15">
    <w:abstractNumId w:val="19"/>
  </w:num>
  <w:num w:numId="16">
    <w:abstractNumId w:val="16"/>
  </w:num>
  <w:num w:numId="17">
    <w:abstractNumId w:val="10"/>
  </w:num>
  <w:num w:numId="18">
    <w:abstractNumId w:val="17"/>
  </w:num>
  <w:num w:numId="19">
    <w:abstractNumId w:val="7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6D2A"/>
    <w:rsid w:val="000407F3"/>
    <w:rsid w:val="001532F8"/>
    <w:rsid w:val="00195476"/>
    <w:rsid w:val="00272AB9"/>
    <w:rsid w:val="0028046E"/>
    <w:rsid w:val="002A621F"/>
    <w:rsid w:val="002B1614"/>
    <w:rsid w:val="003244FC"/>
    <w:rsid w:val="00353E4D"/>
    <w:rsid w:val="003D5D26"/>
    <w:rsid w:val="003D6A84"/>
    <w:rsid w:val="004A12D8"/>
    <w:rsid w:val="004F2980"/>
    <w:rsid w:val="00634634"/>
    <w:rsid w:val="006977CA"/>
    <w:rsid w:val="00760F57"/>
    <w:rsid w:val="007758A1"/>
    <w:rsid w:val="00782EBA"/>
    <w:rsid w:val="007900EE"/>
    <w:rsid w:val="00796D2A"/>
    <w:rsid w:val="008615AF"/>
    <w:rsid w:val="008873BB"/>
    <w:rsid w:val="00954AB8"/>
    <w:rsid w:val="00971FF2"/>
    <w:rsid w:val="009D557C"/>
    <w:rsid w:val="009E23C9"/>
    <w:rsid w:val="00A77C65"/>
    <w:rsid w:val="00B5681E"/>
    <w:rsid w:val="00C352D7"/>
    <w:rsid w:val="00DC352D"/>
    <w:rsid w:val="00DC5E6D"/>
    <w:rsid w:val="00DF4EF1"/>
    <w:rsid w:val="00E71062"/>
    <w:rsid w:val="00F258B6"/>
    <w:rsid w:val="00F42330"/>
    <w:rsid w:val="00FB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FC"/>
  </w:style>
  <w:style w:type="paragraph" w:styleId="2">
    <w:name w:val="heading 2"/>
    <w:basedOn w:val="a"/>
    <w:next w:val="a"/>
    <w:link w:val="20"/>
    <w:uiPriority w:val="99"/>
    <w:qFormat/>
    <w:rsid w:val="00796D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96D2A"/>
    <w:rPr>
      <w:rFonts w:ascii="Arial" w:eastAsia="Times New Roman" w:hAnsi="Arial" w:cs="Arial"/>
      <w:b/>
      <w:bCs/>
      <w:i/>
      <w:iCs/>
      <w:sz w:val="24"/>
      <w:szCs w:val="24"/>
    </w:rPr>
  </w:style>
  <w:style w:type="character" w:styleId="a3">
    <w:name w:val="footnote reference"/>
    <w:basedOn w:val="a0"/>
    <w:uiPriority w:val="99"/>
    <w:semiHidden/>
    <w:rsid w:val="00796D2A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796D2A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796D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796D2A"/>
    <w:rPr>
      <w:rFonts w:ascii="Arial" w:eastAsia="Times New Roman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796D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796D2A"/>
    <w:rPr>
      <w:rFonts w:ascii="Arial" w:eastAsia="Times New Roman" w:hAnsi="Arial" w:cs="Arial"/>
      <w:sz w:val="20"/>
      <w:szCs w:val="20"/>
    </w:rPr>
  </w:style>
  <w:style w:type="paragraph" w:customStyle="1" w:styleId="Body1">
    <w:name w:val="Body 1"/>
    <w:link w:val="Body10"/>
    <w:rsid w:val="00796D2A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rsid w:val="00796D2A"/>
    <w:pPr>
      <w:spacing w:after="0" w:line="240" w:lineRule="auto"/>
    </w:pPr>
    <w:rPr>
      <w:rFonts w:ascii="Arial" w:eastAsia="Times New Roman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locked/>
    <w:rsid w:val="00796D2A"/>
    <w:rPr>
      <w:rFonts w:ascii="Helvetica" w:eastAsia="Times New Roman" w:hAnsi="Helvetica" w:cs="Helvetica"/>
      <w:color w:val="000000"/>
      <w:sz w:val="24"/>
      <w:szCs w:val="24"/>
      <w:lang w:val="en-US"/>
    </w:rPr>
  </w:style>
  <w:style w:type="paragraph" w:styleId="aa">
    <w:name w:val="No Spacing"/>
    <w:uiPriority w:val="1"/>
    <w:qFormat/>
    <w:rsid w:val="00796D2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96D2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rsid w:val="00796D2A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796D2A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796D2A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styleId="ae">
    <w:name w:val="Normal (Web)"/>
    <w:aliases w:val="Обычный (Web)"/>
    <w:basedOn w:val="a"/>
    <w:uiPriority w:val="34"/>
    <w:unhideWhenUsed/>
    <w:qFormat/>
    <w:rsid w:val="002B1614"/>
    <w:pPr>
      <w:spacing w:after="0" w:line="240" w:lineRule="auto"/>
      <w:contextualSpacing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7755</Words>
  <Characters>44204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12</cp:revision>
  <dcterms:created xsi:type="dcterms:W3CDTF">2014-05-27T09:41:00Z</dcterms:created>
  <dcterms:modified xsi:type="dcterms:W3CDTF">2014-07-22T13:16:00Z</dcterms:modified>
</cp:coreProperties>
</file>